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0B" w:rsidRDefault="005F600B">
      <w:pPr>
        <w:rPr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</m:oMath>
      <w:r>
        <w:rPr>
          <w:b/>
          <w:sz w:val="36"/>
          <w:szCs w:val="36"/>
        </w:rPr>
        <w:t>,</w:t>
      </w:r>
      <w:r w:rsidRPr="005F600B">
        <w:rPr>
          <w:b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a&gt;1</m:t>
        </m:r>
      </m:oMath>
      <w:r w:rsidRPr="005F600B">
        <w:rPr>
          <w:b/>
          <w:sz w:val="36"/>
          <w:szCs w:val="36"/>
        </w:rPr>
        <w:t xml:space="preserve"> er et reelt tall</w:t>
      </w:r>
      <w:r>
        <w:rPr>
          <w:b/>
          <w:sz w:val="36"/>
          <w:szCs w:val="36"/>
        </w:rPr>
        <w:t xml:space="preserve">. </w:t>
      </w:r>
    </w:p>
    <w:p w:rsidR="005F600B" w:rsidRDefault="005F600B">
      <w:pPr>
        <w:rPr>
          <w:b/>
          <w:sz w:val="36"/>
          <w:szCs w:val="36"/>
        </w:rPr>
      </w:pPr>
    </w:p>
    <w:p w:rsidR="005F600B" w:rsidRDefault="005F600B">
      <w:pPr>
        <w:rPr>
          <w:b/>
          <w:sz w:val="36"/>
          <w:szCs w:val="36"/>
        </w:rPr>
      </w:pPr>
      <w:r w:rsidRPr="005F600B">
        <w:rPr>
          <w:b/>
          <w:noProof/>
          <w:sz w:val="36"/>
          <w:szCs w:val="36"/>
          <w:lang w:eastAsia="nb-NO"/>
        </w:rPr>
        <w:drawing>
          <wp:inline distT="0" distB="0" distL="0" distR="0" wp14:anchorId="6F72C6BD" wp14:editId="34A821A0">
            <wp:extent cx="5731510" cy="3327400"/>
            <wp:effectExtent l="0" t="0" r="2540" b="635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4C" w:rsidRDefault="004A764C">
      <w:pPr>
        <w:rPr>
          <w:b/>
          <w:sz w:val="36"/>
          <w:szCs w:val="36"/>
        </w:rPr>
      </w:pPr>
    </w:p>
    <w:p w:rsidR="004A764C" w:rsidRDefault="004A764C">
      <w:pPr>
        <w:rPr>
          <w:b/>
          <w:sz w:val="36"/>
          <w:szCs w:val="36"/>
        </w:rPr>
      </w:pPr>
      <w:r w:rsidRPr="005F600B">
        <w:rPr>
          <w:b/>
          <w:noProof/>
          <w:sz w:val="36"/>
          <w:szCs w:val="36"/>
          <w:lang w:eastAsia="nb-NO"/>
        </w:rPr>
        <w:drawing>
          <wp:inline distT="0" distB="0" distL="0" distR="0" wp14:anchorId="70D56EB6" wp14:editId="47052C0F">
            <wp:extent cx="5731510" cy="3327400"/>
            <wp:effectExtent l="0" t="0" r="2540" b="6350"/>
            <wp:docPr id="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0B" w:rsidRDefault="005F600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F600B" w:rsidRPr="005F600B" w:rsidRDefault="005F600B" w:rsidP="005F600B">
      <w:pPr>
        <w:rPr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w:lastRenderedPageBreak/>
          <m:t>g</m:t>
        </m:r>
        <m:d>
          <m:d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</m:oMath>
      <w:r w:rsidRPr="005F600B">
        <w:rPr>
          <w:b/>
          <w:sz w:val="36"/>
          <w:szCs w:val="36"/>
        </w:rPr>
        <w:t xml:space="preserve">, der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0&lt;a&lt;1</m:t>
        </m:r>
      </m:oMath>
      <w:r w:rsidRPr="005F600B">
        <w:rPr>
          <w:b/>
          <w:sz w:val="36"/>
          <w:szCs w:val="36"/>
        </w:rPr>
        <w:t xml:space="preserve"> er et reelt tall. </w:t>
      </w:r>
    </w:p>
    <w:p w:rsidR="005F600B" w:rsidRPr="005F600B" w:rsidRDefault="005F600B">
      <w:pPr>
        <w:rPr>
          <w:b/>
          <w:sz w:val="36"/>
          <w:szCs w:val="36"/>
        </w:rPr>
      </w:pPr>
    </w:p>
    <w:p w:rsidR="005F600B" w:rsidRDefault="005F600B">
      <w:r w:rsidRPr="005F600B">
        <w:rPr>
          <w:b/>
          <w:noProof/>
          <w:sz w:val="36"/>
          <w:szCs w:val="36"/>
          <w:lang w:eastAsia="nb-NO"/>
        </w:rPr>
        <w:drawing>
          <wp:inline distT="0" distB="0" distL="0" distR="0" wp14:anchorId="036A77E5" wp14:editId="268641D8">
            <wp:extent cx="5731510" cy="3327400"/>
            <wp:effectExtent l="0" t="0" r="2540" b="6350"/>
            <wp:docPr id="1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4C" w:rsidRDefault="004A764C"/>
    <w:p w:rsidR="004A764C" w:rsidRDefault="004A764C">
      <w:r w:rsidRPr="005F600B">
        <w:rPr>
          <w:b/>
          <w:noProof/>
          <w:sz w:val="36"/>
          <w:szCs w:val="36"/>
          <w:lang w:eastAsia="nb-NO"/>
        </w:rPr>
        <w:drawing>
          <wp:inline distT="0" distB="0" distL="0" distR="0" wp14:anchorId="70D56EB6" wp14:editId="47052C0F">
            <wp:extent cx="5731510" cy="3327400"/>
            <wp:effectExtent l="0" t="0" r="254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0B" w:rsidRDefault="005F600B">
      <w:r>
        <w:br w:type="page"/>
      </w:r>
    </w:p>
    <w:p w:rsidR="005F600B" w:rsidRPr="005F600B" w:rsidRDefault="005F600B" w:rsidP="005F600B">
      <w:pPr>
        <w:rPr>
          <w:b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w:lastRenderedPageBreak/>
          <m:t>f</m:t>
        </m:r>
        <m:d>
          <m:d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x</m:t>
        </m:r>
      </m:oMath>
      <w:r>
        <w:rPr>
          <w:rFonts w:eastAsiaTheme="minorEastAsia"/>
          <w:b/>
          <w:iCs/>
          <w:sz w:val="36"/>
          <w:szCs w:val="36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4A764C">
        <w:rPr>
          <w:rFonts w:eastAsiaTheme="minorEastAsia" w:cstheme="minorHAnsi"/>
          <w:b/>
          <w:iCs/>
          <w:sz w:val="36"/>
          <w:szCs w:val="36"/>
        </w:rPr>
        <w:t>ϵ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theme="minorHAnsi"/>
            <w:sz w:val="36"/>
            <w:szCs w:val="36"/>
          </w:rPr>
          <m:t>R</m:t>
        </m:r>
      </m:oMath>
      <w:r w:rsidR="004A764C">
        <w:rPr>
          <w:rFonts w:eastAsiaTheme="minorEastAsia" w:cstheme="minorHAnsi"/>
          <w:b/>
          <w:iCs/>
          <w:sz w:val="36"/>
          <w:szCs w:val="36"/>
        </w:rPr>
        <w:t xml:space="preserve"> : 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36"/>
            <w:szCs w:val="36"/>
          </w:rPr>
          <m:t>a&gt;1</m:t>
        </m:r>
      </m:oMath>
    </w:p>
    <w:p w:rsidR="009D3DCF" w:rsidRDefault="00281FA5"/>
    <w:p w:rsidR="004A764C" w:rsidRDefault="004A764C">
      <w:r w:rsidRPr="005F600B">
        <w:rPr>
          <w:b/>
          <w:noProof/>
          <w:sz w:val="36"/>
          <w:szCs w:val="36"/>
          <w:lang w:eastAsia="nb-NO"/>
        </w:rPr>
        <w:drawing>
          <wp:inline distT="0" distB="0" distL="0" distR="0" wp14:anchorId="2AB3402E" wp14:editId="39B1F4BC">
            <wp:extent cx="5731510" cy="3327400"/>
            <wp:effectExtent l="0" t="0" r="2540" b="6350"/>
            <wp:docPr id="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4C" w:rsidRDefault="004A764C"/>
    <w:p w:rsidR="004A764C" w:rsidRDefault="004A764C">
      <w:r w:rsidRPr="005F600B">
        <w:rPr>
          <w:b/>
          <w:noProof/>
          <w:sz w:val="36"/>
          <w:szCs w:val="36"/>
          <w:lang w:eastAsia="nb-NO"/>
        </w:rPr>
        <w:drawing>
          <wp:inline distT="0" distB="0" distL="0" distR="0" wp14:anchorId="70D56EB6" wp14:editId="47052C0F">
            <wp:extent cx="5731510" cy="3327400"/>
            <wp:effectExtent l="0" t="0" r="2540" b="635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4C" w:rsidRDefault="004A764C">
      <w:r>
        <w:br w:type="page"/>
      </w:r>
    </w:p>
    <w:p w:rsidR="004A764C" w:rsidRDefault="004A764C" w:rsidP="004A764C">
      <w:pPr>
        <w:rPr>
          <w:rFonts w:eastAsiaTheme="minorEastAsia"/>
          <w:b/>
          <w:iCs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Utledning av den deriverte til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36"/>
            <w:szCs w:val="36"/>
          </w:rPr>
          <m:t>x</m:t>
        </m:r>
      </m:oMath>
    </w:p>
    <w:p w:rsidR="004A764C" w:rsidRDefault="004A764C" w:rsidP="004A764C">
      <w:pPr>
        <w:rPr>
          <w:rFonts w:eastAsiaTheme="minorEastAsia"/>
          <w:b/>
          <w:iCs/>
          <w:sz w:val="36"/>
          <w:szCs w:val="36"/>
        </w:rPr>
      </w:pPr>
    </w:p>
    <w:p w:rsidR="004A764C" w:rsidRPr="004A764C" w:rsidRDefault="00373416" w:rsidP="004A764C">
      <w:pPr>
        <w:rPr>
          <w:rFonts w:eastAsiaTheme="minorEastAsia"/>
          <w:iCs/>
          <w:sz w:val="28"/>
          <w:szCs w:val="28"/>
        </w:rPr>
      </w:pPr>
      <w:r w:rsidRPr="004A764C">
        <w:rPr>
          <w:sz w:val="28"/>
          <w:szCs w:val="28"/>
        </w:rPr>
        <w:t xml:space="preserve">Bruk definisjonen av den deriverte til å utlede at </w:t>
      </w:r>
      <w:r w:rsidR="004A764C" w:rsidRPr="004A764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f´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x∙lna</m:t>
            </m:r>
          </m:den>
        </m:f>
      </m:oMath>
    </w:p>
    <w:p w:rsidR="004A764C" w:rsidRDefault="004A764C">
      <w:pPr>
        <w:rPr>
          <w:rFonts w:eastAsiaTheme="minorEastAsia"/>
          <w:iCs/>
        </w:rPr>
      </w:pPr>
      <w:r>
        <w:rPr>
          <w:rFonts w:eastAsiaTheme="minorEastAsia"/>
          <w:iCs/>
        </w:rPr>
        <w:br w:type="page"/>
      </w:r>
    </w:p>
    <w:p w:rsidR="004A764C" w:rsidRPr="004A764C" w:rsidRDefault="004A764C" w:rsidP="004A764C">
      <w:pPr>
        <w:rPr>
          <w:sz w:val="28"/>
          <w:szCs w:val="28"/>
        </w:rPr>
      </w:pPr>
      <w:r w:rsidRPr="004A764C">
        <w:rPr>
          <w:sz w:val="28"/>
          <w:szCs w:val="28"/>
        </w:rPr>
        <w:lastRenderedPageBreak/>
        <w:t>For IB-elevene:</w:t>
      </w:r>
    </w:p>
    <w:p w:rsidR="004A764C" w:rsidRPr="004A764C" w:rsidRDefault="004A764C" w:rsidP="004A764C">
      <w:pPr>
        <w:rPr>
          <w:sz w:val="28"/>
          <w:szCs w:val="28"/>
        </w:rPr>
      </w:pPr>
      <w:r w:rsidRPr="004A764C">
        <w:rPr>
          <w:sz w:val="28"/>
          <w:szCs w:val="28"/>
        </w:rPr>
        <w:t xml:space="preserve">Bruk deretter implisitt derivasjon til å vise at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´=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∙lna</m:t>
        </m:r>
      </m:oMath>
    </w:p>
    <w:p w:rsidR="004A764C" w:rsidRPr="004A764C" w:rsidRDefault="004A764C" w:rsidP="004A764C">
      <w:pPr>
        <w:rPr>
          <w:sz w:val="28"/>
          <w:szCs w:val="28"/>
        </w:rPr>
      </w:pPr>
    </w:p>
    <w:p w:rsidR="00D57D70" w:rsidRDefault="00946703">
      <w:r>
        <w:br w:type="page"/>
      </w:r>
      <w:r w:rsidR="00D57D70" w:rsidRPr="00D57D70">
        <w:rPr>
          <w:noProof/>
          <w:lang w:eastAsia="nb-NO"/>
        </w:rPr>
        <w:lastRenderedPageBreak/>
        <w:drawing>
          <wp:inline distT="0" distB="0" distL="0" distR="0" wp14:anchorId="6491B7FA" wp14:editId="283C4D41">
            <wp:extent cx="4298315" cy="5731510"/>
            <wp:effectExtent l="7303" t="0" r="0" b="0"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83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03" w:rsidRDefault="00946703"/>
    <w:p w:rsidR="00D57D70" w:rsidRDefault="00D57D7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6703" w:rsidRPr="00946703" w:rsidRDefault="00946703" w:rsidP="00946703">
      <w:pPr>
        <w:rPr>
          <w:b/>
          <w:sz w:val="28"/>
          <w:szCs w:val="28"/>
        </w:rPr>
      </w:pPr>
      <w:r w:rsidRPr="00946703">
        <w:rPr>
          <w:b/>
          <w:sz w:val="28"/>
          <w:szCs w:val="28"/>
        </w:rPr>
        <w:lastRenderedPageBreak/>
        <w:t>HJEMMEARBEID</w:t>
      </w:r>
    </w:p>
    <w:p w:rsidR="00946703" w:rsidRDefault="00946703" w:rsidP="00946703">
      <w:pPr>
        <w:rPr>
          <w:sz w:val="28"/>
          <w:szCs w:val="28"/>
        </w:rPr>
      </w:pPr>
    </w:p>
    <w:p w:rsidR="00946703" w:rsidRPr="00946703" w:rsidRDefault="00946703" w:rsidP="00946703">
      <w:pPr>
        <w:rPr>
          <w:sz w:val="28"/>
          <w:szCs w:val="28"/>
        </w:rPr>
      </w:pPr>
      <w:r w:rsidRPr="00946703">
        <w:rPr>
          <w:sz w:val="28"/>
          <w:szCs w:val="28"/>
        </w:rPr>
        <w:t>Hvilken kontinuerlige og deriverbare funksjon går gjennom punktene:</w:t>
      </w:r>
    </w:p>
    <w:p w:rsidR="00946703" w:rsidRPr="00946703" w:rsidRDefault="00946703" w:rsidP="00946703">
      <w:pPr>
        <w:rPr>
          <w:sz w:val="28"/>
          <w:szCs w:val="28"/>
        </w:rPr>
      </w:pPr>
      <w:r w:rsidRPr="00946703">
        <w:rPr>
          <w:sz w:val="28"/>
          <w:szCs w:val="28"/>
        </w:rPr>
        <w:t>(1,3)</w:t>
      </w:r>
      <w:r>
        <w:rPr>
          <w:sz w:val="28"/>
          <w:szCs w:val="28"/>
        </w:rPr>
        <w:t xml:space="preserve">, </w:t>
      </w:r>
      <w:r w:rsidRPr="00946703">
        <w:rPr>
          <w:sz w:val="28"/>
          <w:szCs w:val="28"/>
        </w:rPr>
        <w:t>(2,4)</w:t>
      </w:r>
      <w:r>
        <w:rPr>
          <w:sz w:val="28"/>
          <w:szCs w:val="28"/>
        </w:rPr>
        <w:t xml:space="preserve">, </w:t>
      </w:r>
      <w:r w:rsidRPr="00946703">
        <w:rPr>
          <w:sz w:val="28"/>
          <w:szCs w:val="28"/>
        </w:rPr>
        <w:t>(4,5)</w:t>
      </w:r>
      <w:r>
        <w:rPr>
          <w:sz w:val="28"/>
          <w:szCs w:val="28"/>
        </w:rPr>
        <w:t xml:space="preserve">, (8,6) … </w:t>
      </w:r>
      <w:r w:rsidRPr="00946703">
        <w:rPr>
          <w:sz w:val="28"/>
          <w:szCs w:val="28"/>
        </w:rPr>
        <w:t>(</w:t>
      </w:r>
      <w:proofErr w:type="spellStart"/>
      <w:proofErr w:type="gramStart"/>
      <w:r w:rsidRPr="00946703">
        <w:rPr>
          <w:sz w:val="28"/>
          <w:szCs w:val="28"/>
        </w:rPr>
        <w:t>x,y</w:t>
      </w:r>
      <w:proofErr w:type="spellEnd"/>
      <w:proofErr w:type="gramEnd"/>
      <w:r w:rsidRPr="00946703">
        <w:rPr>
          <w:sz w:val="28"/>
          <w:szCs w:val="28"/>
        </w:rPr>
        <w:t>)?</w:t>
      </w:r>
    </w:p>
    <w:p w:rsidR="00946703" w:rsidRPr="00946703" w:rsidRDefault="00946703" w:rsidP="00946703">
      <w:pPr>
        <w:rPr>
          <w:sz w:val="28"/>
          <w:szCs w:val="28"/>
        </w:rPr>
      </w:pPr>
      <w:r w:rsidRPr="00946703">
        <w:rPr>
          <w:sz w:val="28"/>
          <w:szCs w:val="28"/>
        </w:rPr>
        <w:t xml:space="preserve">Bestem det eksplisitte uttrykker for funksjonen og dens deriverte. </w:t>
      </w:r>
    </w:p>
    <w:p w:rsidR="00737EE0" w:rsidRDefault="00737E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64C" w:rsidRDefault="004A764C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Transformasjon av funksjoner</w:t>
      </w: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Dette er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eastAsiaTheme="minorEastAsia"/>
          <w:b/>
          <w:sz w:val="28"/>
          <w:szCs w:val="28"/>
        </w:rPr>
        <w:t>:</w:t>
      </w: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  <w:r w:rsidRPr="00DA0C5E">
        <w:rPr>
          <w:noProof/>
          <w:sz w:val="24"/>
          <w:szCs w:val="24"/>
          <w:lang w:eastAsia="nb-NO"/>
        </w:rPr>
        <w:drawing>
          <wp:inline distT="0" distB="0" distL="0" distR="0" wp14:anchorId="7AF9DABB" wp14:editId="5E4943F9">
            <wp:extent cx="5731510" cy="4251249"/>
            <wp:effectExtent l="0" t="0" r="2540" b="0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731510" cy="425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>I samme koordinatsystem, og med ulike farger, skal du tegne:</w:t>
      </w:r>
    </w:p>
    <w:p w:rsidR="00737EE0" w:rsidRPr="00737EE0" w:rsidRDefault="00737EE0" w:rsidP="00737EE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f(x) + 2 og  f(x) – 2</m:t>
          </m:r>
        </m:oMath>
      </m:oMathPara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Sammenlikne og beskriv hva som </w:t>
      </w:r>
      <w:r w:rsidR="00281FA5">
        <w:rPr>
          <w:sz w:val="28"/>
          <w:szCs w:val="28"/>
        </w:rPr>
        <w:t xml:space="preserve">skjer med grafene til de nye funksjonene, </w:t>
      </w:r>
      <w:r w:rsidRPr="00737EE0">
        <w:rPr>
          <w:sz w:val="28"/>
          <w:szCs w:val="28"/>
        </w:rPr>
        <w:t xml:space="preserve">sammenliknet med den opprinnelige grafen. </w:t>
      </w:r>
    </w:p>
    <w:p w:rsidR="00737EE0" w:rsidRPr="00737EE0" w:rsidRDefault="00737EE0" w:rsidP="00737EE0">
      <w:pPr>
        <w:rPr>
          <w:sz w:val="24"/>
          <w:szCs w:val="24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</w:p>
    <w:p w:rsidR="00737EE0" w:rsidRDefault="00737EE0" w:rsidP="004A76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Dette er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eastAsiaTheme="minorEastAsia"/>
          <w:b/>
          <w:sz w:val="28"/>
          <w:szCs w:val="28"/>
        </w:rPr>
        <w:t>:</w:t>
      </w:r>
    </w:p>
    <w:p w:rsidR="00737EE0" w:rsidRDefault="00737EE0" w:rsidP="004A764C">
      <w:pPr>
        <w:rPr>
          <w:b/>
          <w:sz w:val="28"/>
          <w:szCs w:val="28"/>
        </w:rPr>
      </w:pPr>
      <w:r w:rsidRPr="00DA0C5E">
        <w:rPr>
          <w:noProof/>
          <w:sz w:val="24"/>
          <w:szCs w:val="24"/>
          <w:lang w:eastAsia="nb-NO"/>
        </w:rPr>
        <w:drawing>
          <wp:inline distT="0" distB="0" distL="0" distR="0" wp14:anchorId="54FE2C12" wp14:editId="35ED87C8">
            <wp:extent cx="5731510" cy="4250690"/>
            <wp:effectExtent l="0" t="0" r="2540" b="0"/>
            <wp:docPr id="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7315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E0" w:rsidRDefault="00737EE0" w:rsidP="004A764C">
      <w:pPr>
        <w:rPr>
          <w:b/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Tegn </w:t>
      </w:r>
      <m:oMath>
        <m:r>
          <w:rPr>
            <w:rFonts w:ascii="Cambria Math" w:hAnsi="Cambria Math"/>
            <w:sz w:val="28"/>
            <w:szCs w:val="28"/>
          </w:rPr>
          <m:t>f(x + 2) og f(x – 2)</m:t>
        </m:r>
      </m:oMath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Sammenlikne og beskriv hva som skjer med grafene </w:t>
      </w:r>
      <w:r w:rsidR="00281FA5">
        <w:rPr>
          <w:sz w:val="28"/>
          <w:szCs w:val="28"/>
        </w:rPr>
        <w:t xml:space="preserve">til de nye funksjonene, </w:t>
      </w:r>
      <w:r w:rsidRPr="00737EE0">
        <w:rPr>
          <w:sz w:val="28"/>
          <w:szCs w:val="28"/>
        </w:rPr>
        <w:t xml:space="preserve">sammenliknet med den opprinnelige grafen. </w:t>
      </w:r>
    </w:p>
    <w:p w:rsidR="00737EE0" w:rsidRDefault="00737EE0" w:rsidP="00737EE0">
      <w:pPr>
        <w:rPr>
          <w:rFonts w:eastAsiaTheme="minorEastAsia"/>
          <w:sz w:val="28"/>
          <w:szCs w:val="28"/>
        </w:rPr>
      </w:pPr>
    </w:p>
    <w:p w:rsidR="00737EE0" w:rsidRDefault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EE0" w:rsidRDefault="00737EE0" w:rsidP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Dette er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eastAsiaTheme="minorEastAsia"/>
          <w:b/>
          <w:sz w:val="28"/>
          <w:szCs w:val="28"/>
        </w:rPr>
        <w:t>:</w:t>
      </w:r>
    </w:p>
    <w:p w:rsidR="00737EE0" w:rsidRDefault="00737EE0" w:rsidP="00737EE0">
      <w:pPr>
        <w:rPr>
          <w:b/>
          <w:sz w:val="28"/>
          <w:szCs w:val="28"/>
        </w:rPr>
      </w:pPr>
      <w:r w:rsidRPr="00DA0C5E">
        <w:rPr>
          <w:noProof/>
          <w:sz w:val="24"/>
          <w:szCs w:val="24"/>
          <w:lang w:eastAsia="nb-NO"/>
        </w:rPr>
        <w:drawing>
          <wp:inline distT="0" distB="0" distL="0" distR="0" wp14:anchorId="758EE90E" wp14:editId="068FA5B7">
            <wp:extent cx="5731510" cy="4250690"/>
            <wp:effectExtent l="0" t="0" r="2540" b="0"/>
            <wp:docPr id="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7315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E0" w:rsidRDefault="00737EE0" w:rsidP="00737EE0">
      <w:pPr>
        <w:rPr>
          <w:b/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Tegn </w:t>
      </w:r>
      <m:oMath>
        <m:r>
          <w:rPr>
            <w:rFonts w:ascii="Cambria Math" w:hAnsi="Cambria Math"/>
            <w:sz w:val="28"/>
            <w:szCs w:val="28"/>
          </w:rPr>
          <m:t>2f(x) og f(2x)</m:t>
        </m:r>
      </m:oMath>
    </w:p>
    <w:p w:rsidR="00737EE0" w:rsidRPr="00737EE0" w:rsidRDefault="00737EE0" w:rsidP="00737EE0">
      <w:pPr>
        <w:rPr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Sammenlikne og beskriv hva som skjer med grafene </w:t>
      </w:r>
      <w:r w:rsidR="00281FA5">
        <w:rPr>
          <w:sz w:val="28"/>
          <w:szCs w:val="28"/>
        </w:rPr>
        <w:t xml:space="preserve">til de nye funksjonene, </w:t>
      </w:r>
      <w:r w:rsidRPr="00737EE0">
        <w:rPr>
          <w:sz w:val="28"/>
          <w:szCs w:val="28"/>
        </w:rPr>
        <w:t xml:space="preserve">sammenliknet med den opprinnelige grafen. </w:t>
      </w:r>
    </w:p>
    <w:p w:rsidR="00737EE0" w:rsidRDefault="00737EE0" w:rsidP="00737EE0">
      <w:pPr>
        <w:rPr>
          <w:rFonts w:eastAsiaTheme="minorEastAsia"/>
          <w:sz w:val="28"/>
          <w:szCs w:val="28"/>
        </w:rPr>
      </w:pPr>
    </w:p>
    <w:p w:rsidR="00737EE0" w:rsidRDefault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EE0" w:rsidRDefault="00737EE0" w:rsidP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Dette er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eastAsiaTheme="minorEastAsia"/>
          <w:b/>
          <w:sz w:val="28"/>
          <w:szCs w:val="28"/>
        </w:rPr>
        <w:t>:</w:t>
      </w:r>
    </w:p>
    <w:p w:rsidR="00737EE0" w:rsidRDefault="00737EE0" w:rsidP="00737EE0">
      <w:pPr>
        <w:rPr>
          <w:b/>
          <w:sz w:val="28"/>
          <w:szCs w:val="28"/>
        </w:rPr>
      </w:pPr>
      <w:r w:rsidRPr="00DA0C5E">
        <w:rPr>
          <w:noProof/>
          <w:sz w:val="24"/>
          <w:szCs w:val="24"/>
          <w:lang w:eastAsia="nb-NO"/>
        </w:rPr>
        <w:drawing>
          <wp:inline distT="0" distB="0" distL="0" distR="0" wp14:anchorId="0E4827DF" wp14:editId="012E53D5">
            <wp:extent cx="5731510" cy="4250690"/>
            <wp:effectExtent l="0" t="0" r="254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7315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E0" w:rsidRDefault="00737EE0" w:rsidP="00737EE0">
      <w:pPr>
        <w:rPr>
          <w:b/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Tegn </w:t>
      </w:r>
      <m:oMath>
        <m:r>
          <w:rPr>
            <w:rFonts w:ascii="Cambria Math" w:hAnsi="Cambria Math"/>
            <w:sz w:val="28"/>
            <w:szCs w:val="28"/>
          </w:rPr>
          <m:t>f(2x-2) og f(2(x-2))</m:t>
        </m:r>
      </m:oMath>
    </w:p>
    <w:p w:rsidR="00737EE0" w:rsidRPr="00737EE0" w:rsidRDefault="00737EE0" w:rsidP="00737EE0">
      <w:pPr>
        <w:rPr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Sammenlikne og beskriv hva som skjer med grafene </w:t>
      </w:r>
      <w:r w:rsidR="00281FA5">
        <w:rPr>
          <w:sz w:val="28"/>
          <w:szCs w:val="28"/>
        </w:rPr>
        <w:t xml:space="preserve">til de nye funksjonene, </w:t>
      </w:r>
      <w:r w:rsidRPr="00737EE0">
        <w:rPr>
          <w:sz w:val="28"/>
          <w:szCs w:val="28"/>
        </w:rPr>
        <w:t xml:space="preserve">sammenliknet med den opprinnelige grafen. </w:t>
      </w:r>
    </w:p>
    <w:p w:rsidR="00737EE0" w:rsidRDefault="00737EE0" w:rsidP="00737EE0">
      <w:pPr>
        <w:rPr>
          <w:b/>
          <w:sz w:val="28"/>
          <w:szCs w:val="28"/>
        </w:rPr>
      </w:pPr>
    </w:p>
    <w:p w:rsidR="00737EE0" w:rsidRDefault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EE0" w:rsidRDefault="00737EE0" w:rsidP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Dette er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eastAsiaTheme="minorEastAsia"/>
          <w:b/>
          <w:sz w:val="28"/>
          <w:szCs w:val="28"/>
        </w:rPr>
        <w:t>:</w:t>
      </w:r>
    </w:p>
    <w:p w:rsidR="00737EE0" w:rsidRDefault="00737EE0" w:rsidP="00737EE0">
      <w:pPr>
        <w:rPr>
          <w:b/>
          <w:sz w:val="28"/>
          <w:szCs w:val="28"/>
        </w:rPr>
      </w:pPr>
      <w:r w:rsidRPr="00DA0C5E">
        <w:rPr>
          <w:noProof/>
          <w:sz w:val="24"/>
          <w:szCs w:val="24"/>
          <w:lang w:eastAsia="nb-NO"/>
        </w:rPr>
        <w:drawing>
          <wp:inline distT="0" distB="0" distL="0" distR="0" wp14:anchorId="0E4827DF" wp14:editId="012E53D5">
            <wp:extent cx="5731510" cy="4250690"/>
            <wp:effectExtent l="0" t="0" r="2540" b="0"/>
            <wp:docPr id="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57315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E0" w:rsidRDefault="00737EE0" w:rsidP="00737EE0">
      <w:pPr>
        <w:rPr>
          <w:b/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Tegn </w:t>
      </w:r>
      <m:oMath>
        <m:r>
          <w:rPr>
            <w:rFonts w:ascii="Cambria Math" w:hAnsi="Cambria Math"/>
            <w:sz w:val="28"/>
            <w:szCs w:val="28"/>
          </w:rPr>
          <m:t>-f(x) og f(-x)</m:t>
        </m:r>
      </m:oMath>
    </w:p>
    <w:p w:rsidR="00737EE0" w:rsidRPr="00737EE0" w:rsidRDefault="00737EE0" w:rsidP="00737EE0">
      <w:pPr>
        <w:rPr>
          <w:sz w:val="28"/>
          <w:szCs w:val="28"/>
        </w:rPr>
      </w:pPr>
    </w:p>
    <w:p w:rsidR="00737EE0" w:rsidRPr="00737EE0" w:rsidRDefault="00737EE0" w:rsidP="00737EE0">
      <w:pPr>
        <w:rPr>
          <w:sz w:val="28"/>
          <w:szCs w:val="28"/>
        </w:rPr>
      </w:pPr>
      <w:r w:rsidRPr="00737EE0">
        <w:rPr>
          <w:sz w:val="28"/>
          <w:szCs w:val="28"/>
        </w:rPr>
        <w:t xml:space="preserve">Sammenlikne og beskriv hva som skjer med grafene </w:t>
      </w:r>
      <w:r w:rsidR="00281FA5">
        <w:rPr>
          <w:sz w:val="28"/>
          <w:szCs w:val="28"/>
        </w:rPr>
        <w:t xml:space="preserve">til de nye funksjonene, </w:t>
      </w:r>
      <w:bookmarkStart w:id="0" w:name="_GoBack"/>
      <w:bookmarkEnd w:id="0"/>
      <w:r w:rsidRPr="00737EE0">
        <w:rPr>
          <w:sz w:val="28"/>
          <w:szCs w:val="28"/>
        </w:rPr>
        <w:t xml:space="preserve">sammenliknet med den opprinnelige grafen. </w:t>
      </w:r>
    </w:p>
    <w:p w:rsidR="00AB7056" w:rsidRDefault="00AB70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EE0" w:rsidRDefault="00737EE0" w:rsidP="00737EE0">
      <w:pPr>
        <w:rPr>
          <w:b/>
          <w:sz w:val="28"/>
          <w:szCs w:val="28"/>
        </w:rPr>
      </w:pPr>
    </w:p>
    <w:p w:rsidR="00AB7056" w:rsidRDefault="00AB7056" w:rsidP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HJEMMEARBEID</w:t>
      </w:r>
    </w:p>
    <w:p w:rsidR="00AB7056" w:rsidRDefault="00AB7056" w:rsidP="00737EE0">
      <w:pPr>
        <w:rPr>
          <w:b/>
          <w:sz w:val="28"/>
          <w:szCs w:val="28"/>
        </w:rPr>
      </w:pPr>
    </w:p>
    <w:p w:rsidR="00AB7056" w:rsidRDefault="00AB7056" w:rsidP="00737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Oppgave 1</w:t>
      </w:r>
    </w:p>
    <w:p w:rsidR="00AB7056" w:rsidRDefault="00AB7056" w:rsidP="00AB705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Nedenfor er det fire parabler. Den venstre er grafen til funksjonen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. Bruk det du fant ut om transformasjon av funksjoner til å finne et funksjonsuttrykk for de andre parablene. </w:t>
      </w: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noProof/>
          <w:lang w:eastAsia="nb-NO"/>
        </w:rPr>
      </w:pP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05AD1609" wp14:editId="5C331A41">
            <wp:extent cx="2348427" cy="1581150"/>
            <wp:effectExtent l="0" t="0" r="0" b="0"/>
            <wp:docPr id="1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0578" cy="158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32D">
        <w:rPr>
          <w:noProof/>
          <w:lang w:eastAsia="nb-NO"/>
        </w:rPr>
        <w:t xml:space="preserve"> </w:t>
      </w:r>
      <w:r>
        <w:rPr>
          <w:noProof/>
          <w:lang w:eastAsia="nb-NO"/>
        </w:rPr>
        <w:t xml:space="preserve">               </w:t>
      </w: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2F83184A" wp14:editId="53479F35">
            <wp:extent cx="2386154" cy="1606550"/>
            <wp:effectExtent l="0" t="0" r="0" b="0"/>
            <wp:docPr id="1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8438" cy="16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56" w:rsidRDefault="00AB7056" w:rsidP="00AB7056">
      <w:pPr>
        <w:rPr>
          <w:noProof/>
          <w:lang w:eastAsia="nb-NO"/>
        </w:rPr>
      </w:pPr>
    </w:p>
    <w:p w:rsidR="00AB7056" w:rsidRDefault="00AB7056" w:rsidP="00AB7056">
      <w:pPr>
        <w:rPr>
          <w:sz w:val="24"/>
          <w:szCs w:val="24"/>
        </w:rPr>
      </w:pP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7DB3834D" wp14:editId="6AC11303">
            <wp:extent cx="2452173" cy="1651000"/>
            <wp:effectExtent l="0" t="0" r="5715" b="6350"/>
            <wp:docPr id="1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1436" cy="16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0C03459E" wp14:editId="7492649C">
            <wp:extent cx="2395584" cy="1612900"/>
            <wp:effectExtent l="0" t="0" r="5080" b="6350"/>
            <wp:docPr id="16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327" cy="162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</w:p>
    <w:p w:rsidR="00AB7056" w:rsidRPr="00AB7056" w:rsidRDefault="00AB7056" w:rsidP="00AB7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Oppgave 2</w:t>
      </w: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Nedenfor er det fire sinusfunksjoner. Den venstre er grafen til funksjonen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sz w:val="24"/>
          <w:szCs w:val="24"/>
        </w:rPr>
        <w:t xml:space="preserve">. Bruk det du fant ut om transformasjon av funksjoner til å finne et funksjonsuttrykk for de andre sinusfunksjonene. </w:t>
      </w:r>
    </w:p>
    <w:p w:rsidR="00AB7056" w:rsidRDefault="00AB7056" w:rsidP="00AB7056">
      <w:pPr>
        <w:rPr>
          <w:sz w:val="24"/>
          <w:szCs w:val="24"/>
        </w:rPr>
      </w:pP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2F2AA6F0" wp14:editId="12531F2E">
            <wp:extent cx="2620503" cy="1517650"/>
            <wp:effectExtent l="0" t="0" r="8890" b="6350"/>
            <wp:docPr id="17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0503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19DFE0F5" wp14:editId="3CC5E827">
            <wp:extent cx="2313500" cy="1339850"/>
            <wp:effectExtent l="0" t="0" r="0" b="0"/>
            <wp:docPr id="18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5372" cy="134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56" w:rsidRDefault="00AB7056" w:rsidP="00AB7056">
      <w:pPr>
        <w:rPr>
          <w:sz w:val="24"/>
          <w:szCs w:val="24"/>
        </w:rPr>
      </w:pPr>
    </w:p>
    <w:p w:rsidR="00AB7056" w:rsidRDefault="00AB7056" w:rsidP="00AB7056">
      <w:pPr>
        <w:rPr>
          <w:sz w:val="24"/>
          <w:szCs w:val="24"/>
        </w:rPr>
      </w:pP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0F67EF25" wp14:editId="214E2327">
            <wp:extent cx="2559050" cy="1482060"/>
            <wp:effectExtent l="0" t="0" r="0" b="4445"/>
            <wp:docPr id="19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65859" cy="148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30732D">
        <w:rPr>
          <w:noProof/>
          <w:sz w:val="24"/>
          <w:szCs w:val="24"/>
          <w:lang w:eastAsia="nb-NO"/>
        </w:rPr>
        <w:drawing>
          <wp:inline distT="0" distB="0" distL="0" distR="0" wp14:anchorId="4DA7584C" wp14:editId="27F3403D">
            <wp:extent cx="2355850" cy="1364378"/>
            <wp:effectExtent l="0" t="0" r="6350" b="7620"/>
            <wp:docPr id="20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8643" cy="13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56" w:rsidRPr="00737EE0" w:rsidRDefault="00AB7056" w:rsidP="00737EE0">
      <w:pPr>
        <w:rPr>
          <w:b/>
          <w:sz w:val="28"/>
          <w:szCs w:val="28"/>
        </w:rPr>
      </w:pPr>
    </w:p>
    <w:sectPr w:rsidR="00AB7056" w:rsidRPr="00737EE0" w:rsidSect="00373416">
      <w:headerReference w:type="default" r:id="rId18"/>
      <w:footerReference w:type="defaul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8E" w:rsidRDefault="00B07C8E" w:rsidP="00B07C8E">
      <w:pPr>
        <w:spacing w:after="0" w:line="240" w:lineRule="auto"/>
      </w:pPr>
      <w:r>
        <w:separator/>
      </w:r>
    </w:p>
  </w:endnote>
  <w:endnote w:type="continuationSeparator" w:id="0">
    <w:p w:rsidR="00B07C8E" w:rsidRDefault="00B07C8E" w:rsidP="00B0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321914"/>
      <w:docPartObj>
        <w:docPartGallery w:val="Page Numbers (Bottom of Page)"/>
        <w:docPartUnique/>
      </w:docPartObj>
    </w:sdtPr>
    <w:sdtEndPr/>
    <w:sdtContent>
      <w:p w:rsidR="00B07C8E" w:rsidRDefault="00B07C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A5">
          <w:rPr>
            <w:noProof/>
          </w:rPr>
          <w:t>14</w:t>
        </w:r>
        <w:r>
          <w:fldChar w:fldCharType="end"/>
        </w:r>
      </w:p>
    </w:sdtContent>
  </w:sdt>
  <w:p w:rsidR="00B07C8E" w:rsidRDefault="00B0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8E" w:rsidRDefault="00B07C8E" w:rsidP="00B07C8E">
      <w:pPr>
        <w:spacing w:after="0" w:line="240" w:lineRule="auto"/>
      </w:pPr>
      <w:r>
        <w:separator/>
      </w:r>
    </w:p>
  </w:footnote>
  <w:footnote w:type="continuationSeparator" w:id="0">
    <w:p w:rsidR="00B07C8E" w:rsidRDefault="00B07C8E" w:rsidP="00B0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8E" w:rsidRPr="00B07C8E" w:rsidRDefault="00B07C8E">
    <w:pPr>
      <w:pStyle w:val="Header"/>
      <w:rPr>
        <w:b/>
        <w:color w:val="5B9BD5" w:themeColor="accent1"/>
        <w:sz w:val="32"/>
        <w:szCs w:val="32"/>
      </w:rPr>
    </w:pPr>
    <w:r w:rsidRPr="00B07C8E">
      <w:rPr>
        <w:b/>
        <w:color w:val="5B9BD5" w:themeColor="accent1"/>
        <w:sz w:val="32"/>
        <w:szCs w:val="32"/>
      </w:rPr>
      <w:t xml:space="preserve">Realfagskonferansen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33E"/>
    <w:multiLevelType w:val="hybridMultilevel"/>
    <w:tmpl w:val="C78CCB24"/>
    <w:lvl w:ilvl="0" w:tplc="A47C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21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8E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C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C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68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07C65"/>
    <w:multiLevelType w:val="hybridMultilevel"/>
    <w:tmpl w:val="01628DBC"/>
    <w:lvl w:ilvl="0" w:tplc="02E6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8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8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A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AE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E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2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731B6D"/>
    <w:multiLevelType w:val="hybridMultilevel"/>
    <w:tmpl w:val="B7B41C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86C"/>
    <w:multiLevelType w:val="hybridMultilevel"/>
    <w:tmpl w:val="B7B41C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39F1"/>
    <w:multiLevelType w:val="hybridMultilevel"/>
    <w:tmpl w:val="B7B41C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0B"/>
    <w:rsid w:val="000D6DDA"/>
    <w:rsid w:val="002539A3"/>
    <w:rsid w:val="00281FA5"/>
    <w:rsid w:val="00373416"/>
    <w:rsid w:val="00462AC7"/>
    <w:rsid w:val="004A764C"/>
    <w:rsid w:val="005F600B"/>
    <w:rsid w:val="00737EE0"/>
    <w:rsid w:val="00946703"/>
    <w:rsid w:val="00AB7056"/>
    <w:rsid w:val="00B07C8E"/>
    <w:rsid w:val="00D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B00F"/>
  <w15:chartTrackingRefBased/>
  <w15:docId w15:val="{DB7E2BE0-9983-4D38-AFBA-25B95ED8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0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8E"/>
  </w:style>
  <w:style w:type="paragraph" w:styleId="Footer">
    <w:name w:val="footer"/>
    <w:basedOn w:val="Normal"/>
    <w:link w:val="FooterChar"/>
    <w:uiPriority w:val="99"/>
    <w:unhideWhenUsed/>
    <w:rsid w:val="00B0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8E"/>
  </w:style>
  <w:style w:type="paragraph" w:styleId="ListParagraph">
    <w:name w:val="List Paragraph"/>
    <w:basedOn w:val="Normal"/>
    <w:uiPriority w:val="34"/>
    <w:qFormat/>
    <w:rsid w:val="00737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Ingvill Merete Stedøy</dc:creator>
  <cp:keywords/>
  <dc:description/>
  <cp:lastModifiedBy>Ingvill Merete Stedøy</cp:lastModifiedBy>
  <cp:revision>8</cp:revision>
  <cp:lastPrinted>2018-04-24T06:36:00Z</cp:lastPrinted>
  <dcterms:created xsi:type="dcterms:W3CDTF">2018-04-24T05:49:00Z</dcterms:created>
  <dcterms:modified xsi:type="dcterms:W3CDTF">2018-05-08T09:31:00Z</dcterms:modified>
</cp:coreProperties>
</file>