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>
          <w:b w:val="1"/>
        </w:rPr>
      </w:pPr>
      <w:bookmarkStart w:colFirst="0" w:colLast="0" w:name="_5ivayiw7frru" w:id="0"/>
      <w:bookmarkEnd w:id="0"/>
      <w:r w:rsidDel="00000000" w:rsidR="00000000" w:rsidRPr="00000000">
        <w:rPr>
          <w:rtl w:val="0"/>
        </w:rPr>
        <w:t xml:space="preserve">Introduksjon til algebra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contextualSpacing w:val="0"/>
        <w:rPr/>
      </w:pPr>
      <w:bookmarkStart w:colFirst="0" w:colLast="0" w:name="_huf0173m32y5" w:id="1"/>
      <w:bookmarkEnd w:id="1"/>
      <w:r w:rsidDel="00000000" w:rsidR="00000000" w:rsidRPr="00000000">
        <w:rPr>
          <w:rtl w:val="0"/>
        </w:rPr>
        <w:t xml:space="preserve">Oppgave 1 - tegn et rektangel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047875" cy="26670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1553914" cy="2543737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914" cy="254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781050" cy="14573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Bilde 1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Bilde 2</w:t>
        <w:tab/>
        <w:tab/>
        <w:tab/>
        <w:t xml:space="preserve">       Bilde 3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Opprett et nytt program i Scratch som du gir navnet “</w:t>
      </w:r>
      <w:r w:rsidDel="00000000" w:rsidR="00000000" w:rsidRPr="00000000">
        <w:rPr>
          <w:b w:val="1"/>
          <w:rtl w:val="0"/>
        </w:rPr>
        <w:t xml:space="preserve">Introduksjon til algebra</w:t>
      </w:r>
      <w:r w:rsidDel="00000000" w:rsidR="00000000" w:rsidRPr="00000000">
        <w:rPr>
          <w:rtl w:val="0"/>
        </w:rPr>
        <w:t xml:space="preserve">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Velg kategori </w:t>
      </w:r>
      <w:r w:rsidDel="00000000" w:rsidR="00000000" w:rsidRPr="00000000">
        <w:rPr>
          <w:b w:val="1"/>
          <w:i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 og l</w:t>
      </w:r>
      <w:r w:rsidDel="00000000" w:rsidR="00000000" w:rsidRPr="00000000">
        <w:rPr>
          <w:rtl w:val="0"/>
        </w:rPr>
        <w:t xml:space="preserve">ag to variabler som du kaller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og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Kopier koden i </w:t>
      </w:r>
      <w:r w:rsidDel="00000000" w:rsidR="00000000" w:rsidRPr="00000000">
        <w:rPr>
          <w:b w:val="1"/>
          <w:i w:val="1"/>
          <w:rtl w:val="0"/>
        </w:rPr>
        <w:t xml:space="preserve">bilde 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Bruk kombinasjoner av kodene i </w:t>
      </w:r>
      <w:r w:rsidDel="00000000" w:rsidR="00000000" w:rsidRPr="00000000">
        <w:rPr>
          <w:b w:val="1"/>
          <w:i w:val="1"/>
          <w:rtl w:val="0"/>
        </w:rPr>
        <w:t xml:space="preserve">bilde 2</w:t>
      </w:r>
      <w:r w:rsidDel="00000000" w:rsidR="00000000" w:rsidRPr="00000000">
        <w:rPr>
          <w:rtl w:val="0"/>
        </w:rPr>
        <w:t xml:space="preserve"> til å tegne et rektangel. Du kan også bruke </w:t>
      </w:r>
      <w:r w:rsidDel="00000000" w:rsidR="00000000" w:rsidRPr="00000000">
        <w:rPr>
          <w:b w:val="1"/>
          <w:rtl w:val="0"/>
        </w:rPr>
        <w:t xml:space="preserve">løkker</w:t>
      </w:r>
      <w:r w:rsidDel="00000000" w:rsidR="00000000" w:rsidRPr="00000000">
        <w:rPr>
          <w:rtl w:val="0"/>
        </w:rPr>
        <w:t xml:space="preserve"> for å gjøre det lettere. Det er lov å bruke flere av hver kode.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Kjør programmet og se hva utfallet blir. </w:t>
      </w:r>
    </w:p>
    <w:p w:rsidR="00000000" w:rsidDel="00000000" w:rsidP="00000000" w:rsidRDefault="00000000" w:rsidRPr="00000000" w14:paraId="0000000A">
      <w:pPr>
        <w:pStyle w:val="Heading2"/>
        <w:contextualSpacing w:val="0"/>
        <w:rPr/>
      </w:pPr>
      <w:bookmarkStart w:colFirst="0" w:colLast="0" w:name="_oe7khctce033" w:id="2"/>
      <w:bookmarkEnd w:id="2"/>
      <w:r w:rsidDel="00000000" w:rsidR="00000000" w:rsidRPr="00000000">
        <w:rPr>
          <w:rtl w:val="0"/>
        </w:rPr>
        <w:t xml:space="preserve">Oppgave 2 - regn ut omkrets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 en ny variabel </w:t>
      </w:r>
      <w:r w:rsidDel="00000000" w:rsidR="00000000" w:rsidRPr="00000000">
        <w:rPr>
          <w:b w:val="1"/>
          <w:rtl w:val="0"/>
        </w:rPr>
        <w:t xml:space="preserve">Omkrets 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Velg kategori </w:t>
      </w:r>
      <w:r w:rsidDel="00000000" w:rsidR="00000000" w:rsidRPr="00000000">
        <w:rPr>
          <w:b w:val="1"/>
          <w:i w:val="1"/>
          <w:rtl w:val="0"/>
        </w:rPr>
        <w:t xml:space="preserve">Operatorer </w:t>
      </w:r>
      <w:r w:rsidDel="00000000" w:rsidR="00000000" w:rsidRPr="00000000">
        <w:rPr>
          <w:rtl w:val="0"/>
        </w:rPr>
        <w:t xml:space="preserve">og ta utgangspunkt i kodene du ser på </w:t>
      </w:r>
      <w:r w:rsidDel="00000000" w:rsidR="00000000" w:rsidRPr="00000000">
        <w:rPr>
          <w:b w:val="1"/>
          <w:i w:val="1"/>
          <w:rtl w:val="0"/>
        </w:rPr>
        <w:t xml:space="preserve">bilde 3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Lag en algoritme/kode som regner ut omkretsen til rektangelet som lagres i variabelen </w:t>
      </w:r>
      <w:r w:rsidDel="00000000" w:rsidR="00000000" w:rsidRPr="00000000">
        <w:rPr>
          <w:b w:val="1"/>
          <w:rtl w:val="0"/>
        </w:rPr>
        <w:t xml:space="preserve">Omkrets 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 et uttrykk for omkretsen av rektangelet og skriv det i boka. </w:t>
      </w:r>
    </w:p>
    <w:p w:rsidR="00000000" w:rsidDel="00000000" w:rsidP="00000000" w:rsidRDefault="00000000" w:rsidRPr="00000000" w14:paraId="0000000E">
      <w:pPr>
        <w:pStyle w:val="Heading2"/>
        <w:contextualSpacing w:val="0"/>
        <w:rPr/>
      </w:pPr>
      <w:bookmarkStart w:colFirst="0" w:colLast="0" w:name="_iwvch06hctp2" w:id="3"/>
      <w:bookmarkEnd w:id="3"/>
      <w:r w:rsidDel="00000000" w:rsidR="00000000" w:rsidRPr="00000000">
        <w:rPr>
          <w:rtl w:val="0"/>
        </w:rPr>
        <w:t xml:space="preserve">Oppgave 3 - tegn et nytt rektangel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Et annet rektangel har omkretsen </w:t>
        <w:br w:type="textWrapping"/>
      </w:r>
      <m:oMath>
        <m:r>
          <w:rPr>
            <w:sz w:val="28"/>
            <w:szCs w:val="28"/>
          </w:rPr>
          <m:t xml:space="preserve">3a+2b+3a+2b</m:t>
        </m:r>
      </m:oMath>
      <w:r w:rsidDel="00000000" w:rsidR="00000000" w:rsidRPr="00000000">
        <w:rPr>
          <w:sz w:val="28"/>
          <w:szCs w:val="28"/>
          <w:rtl w:val="0"/>
        </w:rPr>
        <w:t xml:space="preserve">. </w:t>
        <w:br w:type="textWrapping"/>
      </w:r>
      <w:r w:rsidDel="00000000" w:rsidR="00000000" w:rsidRPr="00000000">
        <w:rPr>
          <w:rtl w:val="0"/>
        </w:rPr>
        <w:t xml:space="preserve">Tegn det nye rektangelet ved siden av det forrige. </w:t>
        <w:br w:type="textWrapping"/>
        <w:t xml:space="preserve">Husk at du kan bruke </w:t>
      </w:r>
      <w:r w:rsidDel="00000000" w:rsidR="00000000" w:rsidRPr="00000000">
        <w:rPr>
          <w:b w:val="1"/>
          <w:rtl w:val="0"/>
        </w:rPr>
        <w:t xml:space="preserve">løkker </w:t>
      </w:r>
      <w:r w:rsidDel="00000000" w:rsidR="00000000" w:rsidRPr="00000000">
        <w:rPr>
          <w:rtl w:val="0"/>
        </w:rPr>
        <w:t xml:space="preserve">for å lage en mindre kode.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Regn ut omkretsen som du lagrer i en ny variabel </w:t>
      </w:r>
      <w:r w:rsidDel="00000000" w:rsidR="00000000" w:rsidRPr="00000000">
        <w:rPr>
          <w:b w:val="1"/>
          <w:rtl w:val="0"/>
        </w:rPr>
        <w:t xml:space="preserve">Omkrets 2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contextualSpacing w:val="0"/>
        <w:rPr/>
      </w:pPr>
      <w:bookmarkStart w:colFirst="0" w:colLast="0" w:name="_u81gqk29rnli" w:id="4"/>
      <w:bookmarkEnd w:id="4"/>
      <w:r w:rsidDel="00000000" w:rsidR="00000000" w:rsidRPr="00000000">
        <w:rPr>
          <w:rtl w:val="0"/>
        </w:rPr>
        <w:t xml:space="preserve">Oppgave 4 - tegn en annen figur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Det algebraiske uttrykket fra oppgave tre kan forenkles til følgende uttrykk</w:t>
      </w:r>
    </w:p>
    <w:p w:rsidR="00000000" w:rsidDel="00000000" w:rsidP="00000000" w:rsidRDefault="00000000" w:rsidRPr="00000000" w14:paraId="00000013">
      <w:pPr>
        <w:contextualSpacing w:val="0"/>
        <w:rPr>
          <w:sz w:val="28"/>
          <w:szCs w:val="28"/>
        </w:rPr>
      </w:pPr>
      <m:oMath>
        <m:r>
          <w:rPr>
            <w:sz w:val="28"/>
            <w:szCs w:val="28"/>
          </w:rPr>
          <m:t xml:space="preserve">6a+4b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Hvordan kan du finne en annen figur som har samme omkrets?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Kladd figuren i boka først. Deretter tegner du figuren i Scratch.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contextualSpacing w:val="0"/>
        <w:rPr/>
      </w:pPr>
      <w:bookmarkStart w:colFirst="0" w:colLast="0" w:name="_qa12l54as59g" w:id="5"/>
      <w:bookmarkEnd w:id="5"/>
      <w:r w:rsidDel="00000000" w:rsidR="00000000" w:rsidRPr="00000000">
        <w:rPr>
          <w:rtl w:val="0"/>
        </w:rPr>
        <w:t xml:space="preserve">Oppgave 5 - lag egne figurer og algebrauttrykk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Tegn en figur på rutearket der bredden på hver rute tilsvarer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og lengden tilsvarer </w:t>
      </w:r>
      <w:r w:rsidDel="00000000" w:rsidR="00000000" w:rsidRPr="00000000">
        <w:rPr>
          <w:b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Skriv det algebraiske uttrykket for omkretsen midt i figuren på arket.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Hvis det er mulig skal du forkorte uttrykket og skrive det under figuren.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Programmér en kode som tegner samme figur i Scratch.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Ta utgangspunkt i samme uttrykk og finn en annen figur som har samme omkrets. Tegn den på arket og programmér den i Scratch</w:t>
        <w:br w:type="textWrapping"/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Eksempel på ruteark til oppgave 5 (laget i GeoGebra):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/>
        <w:drawing>
          <wp:inline distB="114300" distT="114300" distL="114300" distR="114300">
            <wp:extent cx="4876800" cy="334327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343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contextualSpacing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contextualSpacing w:val="0"/>
      <w:jc w:val="right"/>
      <w:rPr/>
    </w:pPr>
    <w:r w:rsidDel="00000000" w:rsidR="00000000" w:rsidRPr="00000000">
      <w:rPr>
        <w:rtl w:val="0"/>
      </w:rPr>
      <w:t xml:space="preserve">Ark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