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4D44" w14:textId="4CBBABBA" w:rsidR="00443C11" w:rsidRDefault="00443C11" w:rsidP="00472101">
      <w:pPr>
        <w:spacing w:line="360" w:lineRule="auto"/>
      </w:pPr>
    </w:p>
    <w:p w14:paraId="16ADA669" w14:textId="10215835" w:rsidR="00443C11" w:rsidRDefault="008E698E" w:rsidP="00472101">
      <w:pPr>
        <w:pStyle w:val="Overskrift2"/>
        <w:spacing w:line="360" w:lineRule="auto"/>
      </w:pPr>
      <w:r>
        <w:t>Etter 7. trinn:</w:t>
      </w:r>
    </w:p>
    <w:p w14:paraId="3B49298A" w14:textId="0621CA03" w:rsidR="00E31890" w:rsidRDefault="00E31890" w:rsidP="00472101">
      <w:pPr>
        <w:pStyle w:val="Overskrift3"/>
        <w:spacing w:line="360" w:lineRule="auto"/>
      </w:pPr>
      <w:r>
        <w:t>Teknologi og grunnstoffer</w:t>
      </w:r>
    </w:p>
    <w:p w14:paraId="7369FFFD" w14:textId="634436E4" w:rsidR="00EB27DA" w:rsidRPr="00EB27DA" w:rsidRDefault="00EB27DA" w:rsidP="00472101">
      <w:pPr>
        <w:spacing w:line="360" w:lineRule="auto"/>
      </w:pPr>
      <w:r>
        <w:t xml:space="preserve">Tidsbruk: </w:t>
      </w:r>
      <w:proofErr w:type="spellStart"/>
      <w:r w:rsidR="00B13676">
        <w:t>ca</w:t>
      </w:r>
      <w:proofErr w:type="spellEnd"/>
      <w:r w:rsidR="00B13676">
        <w:t xml:space="preserve"> 20 minutter</w:t>
      </w:r>
    </w:p>
    <w:p w14:paraId="3720A191" w14:textId="1516B374" w:rsidR="00CE51B2" w:rsidRDefault="00BE0E2B" w:rsidP="00472101">
      <w:pPr>
        <w:spacing w:line="360" w:lineRule="auto"/>
      </w:pPr>
      <w:r>
        <w:t>Visste du at</w:t>
      </w:r>
      <w:r w:rsidR="00F37F9A">
        <w:t xml:space="preserve"> teknologisk utvikling har vært svært viktig for oppdagelse av</w:t>
      </w:r>
      <w:r w:rsidR="00CE51B2">
        <w:t xml:space="preserve"> </w:t>
      </w:r>
      <w:r>
        <w:t>grunnstoffer?</w:t>
      </w:r>
      <w:r w:rsidR="00CE51B2">
        <w:t xml:space="preserve"> I denne oppgaven</w:t>
      </w:r>
      <w:r>
        <w:t xml:space="preserve"> handler det om å </w:t>
      </w:r>
      <w:r w:rsidR="00F37F9A">
        <w:t>utforske den digitale tidslinj</w:t>
      </w:r>
      <w:r w:rsidR="008D1169">
        <w:t>a</w:t>
      </w:r>
      <w:r w:rsidR="0065067E">
        <w:t>, tidsreisegrunnstoff.no,</w:t>
      </w:r>
      <w:r w:rsidR="00F37F9A">
        <w:t xml:space="preserve"> og </w:t>
      </w:r>
      <w:r>
        <w:t xml:space="preserve">finne eksempler på </w:t>
      </w:r>
      <w:r w:rsidR="00F37F9A">
        <w:t>hvordan</w:t>
      </w:r>
      <w:r>
        <w:t xml:space="preserve"> teknologi</w:t>
      </w:r>
      <w:r w:rsidR="00F37F9A">
        <w:t xml:space="preserve"> har ført til ny forståelse om eller nye oppdagelser av grunnstoffer. </w:t>
      </w:r>
    </w:p>
    <w:p w14:paraId="36B00716" w14:textId="2F05B08A" w:rsidR="00F37F9A" w:rsidRPr="004325DD" w:rsidRDefault="00F37F9A" w:rsidP="00472101">
      <w:pPr>
        <w:spacing w:line="360" w:lineRule="auto"/>
      </w:pPr>
      <w:r w:rsidRPr="004325DD">
        <w:t>Finn en historie på tidslinja som handler om bruk av teknologi og s</w:t>
      </w:r>
      <w:r w:rsidR="00B13676">
        <w:t>kriv ned stikkord på</w:t>
      </w:r>
      <w:r w:rsidRPr="004325DD">
        <w:t xml:space="preserve"> spørsmålene under</w:t>
      </w:r>
      <w:r w:rsidR="004325DD" w:rsidRPr="004325DD">
        <w:t>. Diskuter spørsmålene med e</w:t>
      </w:r>
      <w:r w:rsidR="004325DD">
        <w:t>n med-elev.</w:t>
      </w:r>
    </w:p>
    <w:p w14:paraId="514144B5" w14:textId="7B74460B" w:rsidR="00F37F9A" w:rsidRPr="00F37F9A" w:rsidRDefault="00F37F9A" w:rsidP="00472101">
      <w:pPr>
        <w:pStyle w:val="Listeavsnitt"/>
        <w:numPr>
          <w:ilvl w:val="0"/>
          <w:numId w:val="6"/>
        </w:numPr>
        <w:spacing w:line="360" w:lineRule="auto"/>
      </w:pPr>
      <w:r w:rsidRPr="00F37F9A">
        <w:t>Hvilken teknologisk nyvinning handler det om?</w:t>
      </w:r>
    </w:p>
    <w:p w14:paraId="07E99899" w14:textId="3076D94E" w:rsidR="00F37F9A" w:rsidRPr="004325DD" w:rsidRDefault="004325DD" w:rsidP="00472101">
      <w:pPr>
        <w:pStyle w:val="Listeavsnitt"/>
        <w:numPr>
          <w:ilvl w:val="0"/>
          <w:numId w:val="6"/>
        </w:numPr>
        <w:spacing w:line="360" w:lineRule="auto"/>
      </w:pPr>
      <w:r w:rsidRPr="004325DD">
        <w:t>På hvilken måte</w:t>
      </w:r>
      <w:r w:rsidR="00F37F9A" w:rsidRPr="004325DD">
        <w:t xml:space="preserve"> </w:t>
      </w:r>
      <w:r w:rsidR="00E03956">
        <w:t>fikk</w:t>
      </w:r>
      <w:r w:rsidR="00E03956" w:rsidRPr="004325DD">
        <w:t xml:space="preserve"> </w:t>
      </w:r>
      <w:r w:rsidR="00F37F9A" w:rsidRPr="004325DD">
        <w:t xml:space="preserve">teknologien </w:t>
      </w:r>
      <w:r w:rsidR="00E03956">
        <w:t xml:space="preserve">betydning for </w:t>
      </w:r>
      <w:r w:rsidR="00F37F9A" w:rsidRPr="004325DD">
        <w:t>vitenskapen?</w:t>
      </w:r>
    </w:p>
    <w:p w14:paraId="4B810CD4" w14:textId="14BEF583" w:rsidR="00F37F9A" w:rsidRDefault="00F37F9A" w:rsidP="00472101">
      <w:pPr>
        <w:pStyle w:val="Listeavsnitt"/>
        <w:numPr>
          <w:ilvl w:val="0"/>
          <w:numId w:val="6"/>
        </w:numPr>
        <w:spacing w:line="360" w:lineRule="auto"/>
      </w:pPr>
      <w:r w:rsidRPr="00F37F9A">
        <w:t>Hva ble mulig å u</w:t>
      </w:r>
      <w:r>
        <w:t>ndersøke eller oppdage med den nye teknologien?</w:t>
      </w:r>
    </w:p>
    <w:p w14:paraId="51CFE67C" w14:textId="77777777" w:rsidR="00F37F9A" w:rsidRDefault="00F37F9A" w:rsidP="00472101">
      <w:pPr>
        <w:pStyle w:val="Listeavsnitt"/>
        <w:spacing w:line="360" w:lineRule="auto"/>
      </w:pPr>
    </w:p>
    <w:p w14:paraId="06A05F5B" w14:textId="5176DFD4" w:rsidR="00CE581B" w:rsidRDefault="00CE581B" w:rsidP="00472101">
      <w:pPr>
        <w:spacing w:line="360" w:lineRule="auto"/>
      </w:pPr>
      <w:r>
        <w:br w:type="page"/>
      </w:r>
    </w:p>
    <w:p w14:paraId="5875A394" w14:textId="77777777" w:rsidR="006C2070" w:rsidRPr="00F37F9A" w:rsidRDefault="006C2070" w:rsidP="00472101">
      <w:pPr>
        <w:pStyle w:val="Listeavsnitt"/>
        <w:spacing w:line="360" w:lineRule="auto"/>
      </w:pPr>
    </w:p>
    <w:p w14:paraId="4C542C8D" w14:textId="04D33120" w:rsidR="00AA5AA8" w:rsidRDefault="00443C11" w:rsidP="00472101">
      <w:pPr>
        <w:pStyle w:val="Overskrift2"/>
        <w:spacing w:line="360" w:lineRule="auto"/>
      </w:pPr>
      <w:r>
        <w:t>Etter 10. trinn:</w:t>
      </w:r>
    </w:p>
    <w:p w14:paraId="7C5BA71C" w14:textId="6EA04BD0" w:rsidR="004325DD" w:rsidRDefault="00394398" w:rsidP="00472101">
      <w:pPr>
        <w:pStyle w:val="Overskrift3"/>
        <w:spacing w:line="360" w:lineRule="auto"/>
      </w:pPr>
      <w:r>
        <w:t>Forskning som samarbeid</w:t>
      </w:r>
    </w:p>
    <w:p w14:paraId="0E86D18B" w14:textId="49371323" w:rsidR="00B13676" w:rsidRPr="00B13676" w:rsidRDefault="00B13676" w:rsidP="00472101">
      <w:pPr>
        <w:spacing w:line="360" w:lineRule="auto"/>
      </w:pPr>
      <w:r>
        <w:t>Tidsbruk: cirka 30 -45 minutter</w:t>
      </w:r>
    </w:p>
    <w:p w14:paraId="54C030B1" w14:textId="233DD3E8" w:rsidR="00394398" w:rsidRDefault="00394398" w:rsidP="00472101">
      <w:pPr>
        <w:spacing w:line="360" w:lineRule="auto"/>
      </w:pPr>
      <w:r>
        <w:t xml:space="preserve">Har du tenkt over hvordan vitenskapsfolk har kommet fram til all kunnskapen som er samlet i periodesystemet? I denne oppgaven </w:t>
      </w:r>
      <w:r w:rsidR="00AB277C">
        <w:t>skal du</w:t>
      </w:r>
      <w:r>
        <w:t xml:space="preserve"> finne eksempler på forskere </w:t>
      </w:r>
      <w:r w:rsidR="00FD7ACA">
        <w:t xml:space="preserve">som </w:t>
      </w:r>
      <w:r>
        <w:t xml:space="preserve">har samarbeidet om å gjøre grunnstoffoppdagelser. </w:t>
      </w:r>
    </w:p>
    <w:p w14:paraId="1829074E" w14:textId="254A1A3D" w:rsidR="00394398" w:rsidRPr="00FD7ACA" w:rsidRDefault="00394398" w:rsidP="00472101">
      <w:pPr>
        <w:spacing w:line="360" w:lineRule="auto"/>
      </w:pPr>
      <w:r w:rsidRPr="00FD7ACA">
        <w:t xml:space="preserve">Utforsk </w:t>
      </w:r>
      <w:r w:rsidR="0065067E">
        <w:t xml:space="preserve">den digitale </w:t>
      </w:r>
      <w:r w:rsidRPr="00FD7ACA">
        <w:t>tidslinja</w:t>
      </w:r>
      <w:r w:rsidR="0065067E">
        <w:t>, tidsreisegrunnstoff.no,</w:t>
      </w:r>
      <w:r w:rsidRPr="00FD7ACA">
        <w:t xml:space="preserve"> og finn eksempel </w:t>
      </w:r>
      <w:r w:rsidR="00FD7ACA">
        <w:t xml:space="preserve">på en grunnstoffoppdagelse </w:t>
      </w:r>
      <w:r w:rsidR="00FD7ACA" w:rsidRPr="00FD7ACA">
        <w:t>der fle</w:t>
      </w:r>
      <w:r w:rsidR="00FD7ACA">
        <w:t>re vitenskapsfolk</w:t>
      </w:r>
      <w:r w:rsidRPr="00FD7ACA">
        <w:t xml:space="preserve"> har</w:t>
      </w:r>
      <w:r w:rsidR="00FD7ACA">
        <w:t xml:space="preserve"> jobbet sammen.</w:t>
      </w:r>
      <w:r w:rsidRPr="00FD7ACA">
        <w:t xml:space="preserve"> Lag en veggplakat</w:t>
      </w:r>
      <w:r w:rsidR="00FD7ACA">
        <w:t xml:space="preserve"> </w:t>
      </w:r>
      <w:r w:rsidRPr="00FD7ACA">
        <w:t xml:space="preserve">der du </w:t>
      </w:r>
      <w:r w:rsidR="00FD7ACA">
        <w:t>tar med følgende informasjon</w:t>
      </w:r>
      <w:r w:rsidRPr="00FD7ACA">
        <w:t>:</w:t>
      </w:r>
    </w:p>
    <w:p w14:paraId="3FBD033F" w14:textId="5A495BC5" w:rsidR="00394398" w:rsidRDefault="00394398" w:rsidP="00472101">
      <w:pPr>
        <w:pStyle w:val="Listeavsnitt"/>
        <w:numPr>
          <w:ilvl w:val="0"/>
          <w:numId w:val="9"/>
        </w:numPr>
        <w:spacing w:line="360" w:lineRule="auto"/>
      </w:pPr>
      <w:r w:rsidRPr="00394398">
        <w:t>Hvilke(t) gru</w:t>
      </w:r>
      <w:r>
        <w:t>nnstoff(er) handler det om?</w:t>
      </w:r>
    </w:p>
    <w:p w14:paraId="7552D305" w14:textId="5A15E2E9" w:rsidR="00394398" w:rsidRDefault="00394398" w:rsidP="00472101">
      <w:pPr>
        <w:pStyle w:val="Listeavsnitt"/>
        <w:numPr>
          <w:ilvl w:val="0"/>
          <w:numId w:val="9"/>
        </w:numPr>
        <w:spacing w:line="360" w:lineRule="auto"/>
      </w:pPr>
      <w:r>
        <w:t xml:space="preserve">Hvilke vitenskapsfolk jobbet </w:t>
      </w:r>
      <w:r w:rsidR="00FD7ACA">
        <w:t>sammen?</w:t>
      </w:r>
    </w:p>
    <w:p w14:paraId="2822EA9B" w14:textId="7A2AEE4A" w:rsidR="00305C0B" w:rsidRDefault="00305C0B" w:rsidP="00472101">
      <w:pPr>
        <w:pStyle w:val="Listeavsnitt"/>
        <w:numPr>
          <w:ilvl w:val="0"/>
          <w:numId w:val="9"/>
        </w:numPr>
        <w:spacing w:line="360" w:lineRule="auto"/>
      </w:pPr>
      <w:r>
        <w:t>Hva gjorde de ulike vitenskapsfolkene i samarbeidet?</w:t>
      </w:r>
    </w:p>
    <w:p w14:paraId="40E2C977" w14:textId="77777777" w:rsidR="00AB277C" w:rsidRDefault="00AB277C" w:rsidP="00472101">
      <w:pPr>
        <w:pStyle w:val="Overskrift3"/>
        <w:spacing w:line="360" w:lineRule="auto"/>
      </w:pPr>
    </w:p>
    <w:p w14:paraId="69A42E85" w14:textId="77777777" w:rsidR="00CE581B" w:rsidRPr="00CE581B" w:rsidRDefault="00CE581B" w:rsidP="00472101">
      <w:pPr>
        <w:spacing w:line="360" w:lineRule="auto"/>
      </w:pPr>
    </w:p>
    <w:p w14:paraId="3C24F732" w14:textId="307C97D1" w:rsidR="00394398" w:rsidRPr="00305C0B" w:rsidRDefault="00B13676" w:rsidP="00472101">
      <w:pPr>
        <w:pStyle w:val="Overskrift3"/>
        <w:spacing w:line="360" w:lineRule="auto"/>
      </w:pPr>
      <w:r>
        <w:t>Grunnstoffenes egenskaper</w:t>
      </w:r>
    </w:p>
    <w:p w14:paraId="7CB527B0" w14:textId="4910F1D6" w:rsidR="00235E4E" w:rsidRDefault="00B13676" w:rsidP="00472101">
      <w:pPr>
        <w:spacing w:line="360" w:lineRule="auto"/>
      </w:pPr>
      <w:r>
        <w:t xml:space="preserve">Mens noen grunnstoffer har vært kjent i mange tusen år, </w:t>
      </w:r>
      <w:r w:rsidR="00235E4E">
        <w:t xml:space="preserve">tok det lang tid før andre grupper av grunnstoffer ble oppdaget. </w:t>
      </w:r>
      <w:r>
        <w:t xml:space="preserve">I denne oppgaven handler det om å kunne bruke periodesystemet </w:t>
      </w:r>
      <w:r w:rsidR="00235E4E">
        <w:t xml:space="preserve">til å forklare hvorfor det var vanskelig å oppdage noen grunnstoffgrupper. Bruk </w:t>
      </w:r>
      <w:r w:rsidR="0065067E">
        <w:t xml:space="preserve">den digitale tidslinja </w:t>
      </w:r>
      <w:r w:rsidR="00235E4E">
        <w:t xml:space="preserve">tidsreisegrunnstoff.no til å lese om metodene som ble brukt for å oppdage </w:t>
      </w:r>
      <w:r w:rsidR="00F20BED">
        <w:t xml:space="preserve">enten </w:t>
      </w:r>
      <w:r w:rsidR="00235E4E">
        <w:t>alkalimetallene</w:t>
      </w:r>
      <w:r w:rsidR="00F20BED">
        <w:t xml:space="preserve"> (1807)</w:t>
      </w:r>
      <w:r w:rsidR="00235E4E">
        <w:t xml:space="preserve"> </w:t>
      </w:r>
      <w:r w:rsidR="006A4A8C">
        <w:t xml:space="preserve">eller </w:t>
      </w:r>
      <w:r w:rsidR="00235E4E">
        <w:t>edelgassene</w:t>
      </w:r>
      <w:r w:rsidR="00F20BED">
        <w:t xml:space="preserve"> (</w:t>
      </w:r>
      <w:r w:rsidR="000E2713">
        <w:t>1894</w:t>
      </w:r>
      <w:r w:rsidR="00F20BED">
        <w:t>)</w:t>
      </w:r>
      <w:r w:rsidR="00235E4E">
        <w:t xml:space="preserve">. </w:t>
      </w:r>
    </w:p>
    <w:p w14:paraId="072A9B6B" w14:textId="55AB9025" w:rsidR="00F20BED" w:rsidRDefault="00F20BED" w:rsidP="00472101">
      <w:pPr>
        <w:pStyle w:val="Listeavsnitt"/>
        <w:numPr>
          <w:ilvl w:val="0"/>
          <w:numId w:val="12"/>
        </w:numPr>
        <w:spacing w:line="360" w:lineRule="auto"/>
      </w:pPr>
      <w:r>
        <w:t xml:space="preserve">Skriv en kort forklaring </w:t>
      </w:r>
      <w:r w:rsidR="004D5C85">
        <w:t>for</w:t>
      </w:r>
      <w:r>
        <w:t xml:space="preserve"> hvorfor alkalimetaller først ble oppdaget på 1800-tallet, mens metaller som sølv og gull var kjent fra oldtiden. Bruk dine kunnskaper om periodesystemet i forklaringen.</w:t>
      </w:r>
    </w:p>
    <w:p w14:paraId="5ADD7476" w14:textId="77777777" w:rsidR="000E2713" w:rsidRDefault="00F20BED" w:rsidP="00472101">
      <w:pPr>
        <w:pStyle w:val="Listeavsnitt"/>
        <w:numPr>
          <w:ilvl w:val="0"/>
          <w:numId w:val="12"/>
        </w:numPr>
        <w:spacing w:line="360" w:lineRule="auto"/>
      </w:pPr>
      <w:r>
        <w:t>Skriv en kort forklaring på hvorfor det tok så lang tid før edelgassene ble oppdaget. Bruk dine kunnskaper om periodesystemet i forklaringen.</w:t>
      </w:r>
      <w:r w:rsidR="000E2713" w:rsidRPr="000E2713">
        <w:t xml:space="preserve"> </w:t>
      </w:r>
    </w:p>
    <w:p w14:paraId="73DDC3B3" w14:textId="1197EAFD" w:rsidR="00CE581B" w:rsidRDefault="00CE581B" w:rsidP="00472101">
      <w:pPr>
        <w:spacing w:line="360" w:lineRule="auto"/>
      </w:pPr>
      <w:r>
        <w:br w:type="page"/>
      </w:r>
    </w:p>
    <w:p w14:paraId="248BD8C5" w14:textId="0323571A" w:rsidR="00443C11" w:rsidRDefault="00443C11" w:rsidP="00472101">
      <w:pPr>
        <w:pStyle w:val="Overskrift3"/>
        <w:spacing w:line="360" w:lineRule="auto"/>
      </w:pPr>
      <w:r w:rsidRPr="000B7E55">
        <w:rPr>
          <w:rStyle w:val="Overskrift2Tegn"/>
        </w:rPr>
        <w:lastRenderedPageBreak/>
        <w:t xml:space="preserve">Etter </w:t>
      </w:r>
      <w:r w:rsidR="0065067E">
        <w:rPr>
          <w:rStyle w:val="Overskrift2Tegn"/>
        </w:rPr>
        <w:t>V</w:t>
      </w:r>
      <w:r w:rsidRPr="000B7E55">
        <w:rPr>
          <w:rStyle w:val="Overskrift2Tegn"/>
        </w:rPr>
        <w:t>g1</w:t>
      </w:r>
      <w:r w:rsidR="0065067E">
        <w:rPr>
          <w:rStyle w:val="Overskrift2Tegn"/>
        </w:rPr>
        <w:t xml:space="preserve"> SF</w:t>
      </w:r>
      <w:r>
        <w:t>:</w:t>
      </w:r>
    </w:p>
    <w:p w14:paraId="02979DF8" w14:textId="7623CFB4" w:rsidR="004D5C85" w:rsidRDefault="006F1F93" w:rsidP="00472101">
      <w:pPr>
        <w:pStyle w:val="Overskrift2"/>
        <w:spacing w:line="360" w:lineRule="auto"/>
      </w:pPr>
      <w:r>
        <w:t xml:space="preserve"> </w:t>
      </w:r>
    </w:p>
    <w:p w14:paraId="6BDBA397" w14:textId="6BE4F14A" w:rsidR="004D5C85" w:rsidRDefault="004D5C85" w:rsidP="00472101">
      <w:pPr>
        <w:pStyle w:val="Overskrift3"/>
        <w:spacing w:line="360" w:lineRule="auto"/>
      </w:pPr>
      <w:r>
        <w:t>Forstå</w:t>
      </w:r>
      <w:r w:rsidR="006F1F93">
        <w:t xml:space="preserve">else av stoffene </w:t>
      </w:r>
    </w:p>
    <w:p w14:paraId="4FA67B1E" w14:textId="0E205A87" w:rsidR="00CD7C67" w:rsidRDefault="004D5C85" w:rsidP="00472101">
      <w:pPr>
        <w:spacing w:line="360" w:lineRule="auto"/>
      </w:pPr>
      <w:r>
        <w:t xml:space="preserve">I denne oppgaven handler det om å drøfte </w:t>
      </w:r>
      <w:r w:rsidR="009A1823">
        <w:t xml:space="preserve">hvordan </w:t>
      </w:r>
      <w:r>
        <w:t>utvikl</w:t>
      </w:r>
      <w:r w:rsidR="006F1F93">
        <w:t>ing av</w:t>
      </w:r>
      <w:r>
        <w:t xml:space="preserve"> nye hypoteser, modeller og teorier om </w:t>
      </w:r>
      <w:r w:rsidR="00A57768">
        <w:t>radioaktivitet og radioaktive stoffer</w:t>
      </w:r>
      <w:r w:rsidR="006F1F93">
        <w:t xml:space="preserve"> har bidratt til at vi kan forstå og forklare verden rundt oss</w:t>
      </w:r>
      <w:r>
        <w:t>.</w:t>
      </w:r>
    </w:p>
    <w:p w14:paraId="3ACABD2C" w14:textId="4BCF6700" w:rsidR="007B39B7" w:rsidRDefault="00A57768" w:rsidP="00472101">
      <w:pPr>
        <w:spacing w:line="360" w:lineRule="auto"/>
      </w:pPr>
      <w:r w:rsidRPr="00A57768">
        <w:t>Utforsk punktene på</w:t>
      </w:r>
      <w:r w:rsidR="0065067E">
        <w:t xml:space="preserve"> den digitale</w:t>
      </w:r>
      <w:r w:rsidRPr="00A57768">
        <w:t xml:space="preserve"> tidslinja</w:t>
      </w:r>
      <w:r w:rsidR="0065067E">
        <w:t xml:space="preserve"> tidsreisegrunnstoff.no</w:t>
      </w:r>
      <w:r w:rsidRPr="00A57768">
        <w:t xml:space="preserve"> som hand</w:t>
      </w:r>
      <w:r w:rsidRPr="000B7E55">
        <w:t>ler om radioaktivitet, dette er alle punktene fr</w:t>
      </w:r>
      <w:r>
        <w:t>a</w:t>
      </w:r>
      <w:r w:rsidRPr="000B7E55">
        <w:t xml:space="preserve"> 1896 til 2006, bortsett fra punktet 1913. </w:t>
      </w:r>
      <w:r w:rsidR="007B39B7">
        <w:t>Jobb først individuelt og s</w:t>
      </w:r>
      <w:r w:rsidRPr="000B7E55">
        <w:t xml:space="preserve">kriv </w:t>
      </w:r>
      <w:r>
        <w:t xml:space="preserve">ned noen stikkord </w:t>
      </w:r>
      <w:r w:rsidR="007B39B7">
        <w:t xml:space="preserve">om det </w:t>
      </w:r>
      <w:r>
        <w:t xml:space="preserve">viktigste </w:t>
      </w:r>
      <w:r w:rsidR="007B39B7">
        <w:t xml:space="preserve">innholdet i </w:t>
      </w:r>
      <w:r>
        <w:t xml:space="preserve">hvert tidslinjepunkt. </w:t>
      </w:r>
      <w:r w:rsidR="007B39B7">
        <w:t xml:space="preserve">Hvilke nye hypoteser eller teorier om radioaktivitet kommer fram i tidslinjepunktene? </w:t>
      </w:r>
    </w:p>
    <w:p w14:paraId="2B5B0513" w14:textId="40EC0D65" w:rsidR="00A57768" w:rsidRDefault="007B39B7" w:rsidP="00472101">
      <w:pPr>
        <w:spacing w:line="360" w:lineRule="auto"/>
      </w:pPr>
      <w:r>
        <w:t>Diskuter deretter sammen to og to:</w:t>
      </w:r>
    </w:p>
    <w:p w14:paraId="4062A4CC" w14:textId="695D4BFF" w:rsidR="007B39B7" w:rsidRDefault="007B39B7" w:rsidP="00472101">
      <w:pPr>
        <w:pStyle w:val="Listeavsnitt"/>
        <w:numPr>
          <w:ilvl w:val="0"/>
          <w:numId w:val="4"/>
        </w:numPr>
        <w:spacing w:line="360" w:lineRule="auto"/>
      </w:pPr>
      <w:r>
        <w:t>Hvordan har forståelsen av radioaktivitet utviklet seg fra 1896 og til 2006/nåtid?</w:t>
      </w:r>
    </w:p>
    <w:p w14:paraId="75647C5F" w14:textId="018718EA" w:rsidR="00A57768" w:rsidRDefault="00A57768" w:rsidP="00472101">
      <w:pPr>
        <w:pStyle w:val="Listeavsnitt"/>
        <w:numPr>
          <w:ilvl w:val="0"/>
          <w:numId w:val="4"/>
        </w:numPr>
        <w:spacing w:line="360" w:lineRule="auto"/>
      </w:pPr>
      <w:r>
        <w:t>Hvilken hypotese utviklet Henri Becquerel om fenomenet han oppdaget i uranmineral?</w:t>
      </w:r>
    </w:p>
    <w:p w14:paraId="765F26B3" w14:textId="0D1A930C" w:rsidR="00CE581B" w:rsidRDefault="00CE581B" w:rsidP="00472101">
      <w:pPr>
        <w:spacing w:line="360" w:lineRule="auto"/>
      </w:pPr>
      <w:r>
        <w:br w:type="page"/>
      </w:r>
    </w:p>
    <w:p w14:paraId="411D7C8C" w14:textId="4321BD12" w:rsidR="00443C11" w:rsidRDefault="00443C11" w:rsidP="00472101">
      <w:pPr>
        <w:pStyle w:val="Overskrift2"/>
        <w:spacing w:line="360" w:lineRule="auto"/>
      </w:pPr>
      <w:r>
        <w:lastRenderedPageBreak/>
        <w:t>Etter Kjemi 1:</w:t>
      </w:r>
    </w:p>
    <w:p w14:paraId="26BDCC5D" w14:textId="79C7ECBF" w:rsidR="0003551A" w:rsidRDefault="0003551A" w:rsidP="00472101">
      <w:pPr>
        <w:pStyle w:val="Overskrift3"/>
        <w:spacing w:line="360" w:lineRule="auto"/>
      </w:pPr>
    </w:p>
    <w:p w14:paraId="2681100C" w14:textId="4FC21378" w:rsidR="0003551A" w:rsidRDefault="000E62E8" w:rsidP="00472101">
      <w:pPr>
        <w:pStyle w:val="Overskrift3"/>
        <w:spacing w:line="360" w:lineRule="auto"/>
      </w:pPr>
      <w:r>
        <w:t>Hva betyr g</w:t>
      </w:r>
      <w:r w:rsidR="0003551A">
        <w:t>runnstoffnavn</w:t>
      </w:r>
      <w:r>
        <w:t xml:space="preserve">ene? </w:t>
      </w:r>
    </w:p>
    <w:p w14:paraId="6359E8FA" w14:textId="4228BCAB" w:rsidR="000E62E8" w:rsidRDefault="000E62E8" w:rsidP="00472101">
      <w:pPr>
        <w:spacing w:line="360" w:lineRule="auto"/>
      </w:pPr>
      <w:r>
        <w:t xml:space="preserve">Mange navn i periodesystemet er fremmedartete og vanskelig å forstå. </w:t>
      </w:r>
      <w:r w:rsidR="0003551A">
        <w:t xml:space="preserve">I denne </w:t>
      </w:r>
      <w:r w:rsidR="00472101">
        <w:t xml:space="preserve">oppgaven </w:t>
      </w:r>
      <w:r w:rsidR="00B00BF3">
        <w:t>skal du</w:t>
      </w:r>
      <w:r>
        <w:t xml:space="preserve"> bruke kjemihistorien for å</w:t>
      </w:r>
      <w:r w:rsidR="0003551A">
        <w:t xml:space="preserve"> </w:t>
      </w:r>
      <w:r w:rsidR="00472101">
        <w:t xml:space="preserve">finne </w:t>
      </w:r>
      <w:r w:rsidR="0003551A">
        <w:t xml:space="preserve">opphavet til navn på </w:t>
      </w:r>
      <w:r>
        <w:t xml:space="preserve">noen </w:t>
      </w:r>
      <w:r w:rsidR="0003551A">
        <w:t xml:space="preserve">grunnstoffer. </w:t>
      </w:r>
    </w:p>
    <w:p w14:paraId="167D5658" w14:textId="5692803A" w:rsidR="000E62E8" w:rsidRDefault="0003551A" w:rsidP="00472101">
      <w:pPr>
        <w:pStyle w:val="Listeavsnitt"/>
        <w:numPr>
          <w:ilvl w:val="0"/>
          <w:numId w:val="13"/>
        </w:numPr>
        <w:spacing w:line="360" w:lineRule="auto"/>
      </w:pPr>
      <w:r>
        <w:t xml:space="preserve">Finn hendelser på den digitale tidslinja </w:t>
      </w:r>
      <w:r w:rsidRPr="00D05CEC">
        <w:rPr>
          <w:i/>
          <w:iCs/>
        </w:rPr>
        <w:t>tidsreisegrunnstoff.no</w:t>
      </w:r>
      <w:r>
        <w:t xml:space="preserve"> som beskriver opphavet til noen grunnstoffnavn. </w:t>
      </w:r>
      <w:r w:rsidR="00D05CEC">
        <w:t>Du kan også bruke andre digitale kilder, f.eks</w:t>
      </w:r>
      <w:r w:rsidR="000538D2">
        <w:t>.</w:t>
      </w:r>
      <w:r w:rsidR="00D05CEC">
        <w:t xml:space="preserve"> </w:t>
      </w:r>
      <w:r w:rsidR="00D05CEC" w:rsidRPr="00D05CEC">
        <w:rPr>
          <w:i/>
          <w:iCs/>
        </w:rPr>
        <w:t>periodesystemet.no</w:t>
      </w:r>
      <w:r w:rsidR="00D05CEC">
        <w:t>.</w:t>
      </w:r>
    </w:p>
    <w:p w14:paraId="29D55948" w14:textId="349046BB" w:rsidR="000E62E8" w:rsidRDefault="0003551A" w:rsidP="00472101">
      <w:pPr>
        <w:pStyle w:val="Listeavsnitt"/>
        <w:numPr>
          <w:ilvl w:val="0"/>
          <w:numId w:val="13"/>
        </w:numPr>
        <w:spacing w:line="360" w:lineRule="auto"/>
      </w:pPr>
      <w:r>
        <w:t xml:space="preserve">Lag tre </w:t>
      </w:r>
      <w:r w:rsidR="00B00BF3">
        <w:t>kviss-</w:t>
      </w:r>
      <w:r>
        <w:t xml:space="preserve">spørsmål til medelever der du skriver tre ulike alternative forklaringer på grunnstoffnavnet. </w:t>
      </w:r>
    </w:p>
    <w:p w14:paraId="35B2528E" w14:textId="1DF656B1" w:rsidR="0003551A" w:rsidRDefault="0003551A" w:rsidP="00472101">
      <w:pPr>
        <w:pStyle w:val="Listeavsnitt"/>
        <w:numPr>
          <w:ilvl w:val="0"/>
          <w:numId w:val="13"/>
        </w:numPr>
        <w:spacing w:line="360" w:lineRule="auto"/>
      </w:pPr>
      <w:r>
        <w:t xml:space="preserve">Gå sammen to og to og </w:t>
      </w:r>
      <w:r w:rsidR="000D6C55">
        <w:t xml:space="preserve">kviss </w:t>
      </w:r>
      <w:r>
        <w:t xml:space="preserve">hverandre om navnene. </w:t>
      </w:r>
    </w:p>
    <w:p w14:paraId="01C52B01" w14:textId="77777777" w:rsidR="0003551A" w:rsidRDefault="0003551A" w:rsidP="00472101">
      <w:pPr>
        <w:spacing w:line="360" w:lineRule="auto"/>
      </w:pPr>
    </w:p>
    <w:p w14:paraId="7FBD53E4" w14:textId="2B84535B" w:rsidR="00CE581B" w:rsidRDefault="00CE581B" w:rsidP="00472101">
      <w:pPr>
        <w:spacing w:line="360" w:lineRule="auto"/>
      </w:pPr>
      <w:r>
        <w:br w:type="page"/>
      </w:r>
    </w:p>
    <w:p w14:paraId="1DA65D1C" w14:textId="204E991C" w:rsidR="00E73FFD" w:rsidRDefault="00E73FFD" w:rsidP="00472101">
      <w:pPr>
        <w:pStyle w:val="Overskrift2"/>
        <w:spacing w:line="360" w:lineRule="auto"/>
      </w:pPr>
      <w:r>
        <w:lastRenderedPageBreak/>
        <w:t xml:space="preserve">Etter Kjemi 2: </w:t>
      </w:r>
    </w:p>
    <w:p w14:paraId="7FAECAD9" w14:textId="4F7921C5" w:rsidR="00D05CEC" w:rsidRDefault="00D05CEC" w:rsidP="00472101">
      <w:pPr>
        <w:pStyle w:val="Overskrift2"/>
        <w:spacing w:line="360" w:lineRule="auto"/>
      </w:pPr>
    </w:p>
    <w:p w14:paraId="3785A2C5" w14:textId="19B9EDB6" w:rsidR="00D05CEC" w:rsidRDefault="004A49CD" w:rsidP="00472101">
      <w:pPr>
        <w:pStyle w:val="Overskrift3"/>
        <w:spacing w:line="360" w:lineRule="auto"/>
      </w:pPr>
      <w:bookmarkStart w:id="0" w:name="_Hlk167883822"/>
      <w:r>
        <w:t>S</w:t>
      </w:r>
      <w:r w:rsidR="00D05CEC">
        <w:t>yntetiske grunnstoffer</w:t>
      </w:r>
    </w:p>
    <w:p w14:paraId="1D5F1F5B" w14:textId="441CC27A" w:rsidR="0016111E" w:rsidRDefault="00D05CEC" w:rsidP="0016111E">
      <w:pPr>
        <w:spacing w:line="360" w:lineRule="auto"/>
        <w:ind w:left="408"/>
      </w:pPr>
      <w:r>
        <w:t xml:space="preserve">I periodesystemet er det hele 118 grunnstoffer, mens bare </w:t>
      </w:r>
      <w:r w:rsidR="00401694">
        <w:t xml:space="preserve">90 </w:t>
      </w:r>
      <w:r>
        <w:t>finnes naturlig.</w:t>
      </w:r>
      <w:r w:rsidR="00700F68">
        <w:t xml:space="preserve"> B</w:t>
      </w:r>
      <w:r>
        <w:t xml:space="preserve">ruk </w:t>
      </w:r>
      <w:r w:rsidR="00A63A9A">
        <w:t xml:space="preserve">tidslinja </w:t>
      </w:r>
      <w:r w:rsidRPr="0065067E">
        <w:t>tidsreisegrunnstoff.no</w:t>
      </w:r>
      <w:r>
        <w:t xml:space="preserve"> som </w:t>
      </w:r>
      <w:r w:rsidR="00A63A9A">
        <w:t>inspirasjon</w:t>
      </w:r>
      <w:r>
        <w:t xml:space="preserve"> </w:t>
      </w:r>
      <w:r w:rsidR="00700F68">
        <w:t>til å</w:t>
      </w:r>
      <w:r>
        <w:t xml:space="preserve"> </w:t>
      </w:r>
      <w:r w:rsidR="00A63A9A">
        <w:t>lag</w:t>
      </w:r>
      <w:r w:rsidR="00700F68">
        <w:t>e</w:t>
      </w:r>
      <w:r w:rsidR="00A63A9A">
        <w:t xml:space="preserve"> en egen digital tidslinje</w:t>
      </w:r>
      <w:r>
        <w:t xml:space="preserve"> med flere tidslinjepunkter som forteller om hvordan </w:t>
      </w:r>
      <w:r w:rsidR="00A63A9A">
        <w:t>forskere har oppdaget og syntetisert grunnstoffer som ikke finnes naturlig.</w:t>
      </w:r>
      <w:r w:rsidR="0016111E" w:rsidRPr="0016111E">
        <w:t xml:space="preserve"> </w:t>
      </w:r>
      <w:r w:rsidR="0016111E">
        <w:t xml:space="preserve">Jobb sammen i grupper på 3-4 elever og fordel </w:t>
      </w:r>
      <w:r w:rsidR="0016111E">
        <w:t xml:space="preserve">gjerne </w:t>
      </w:r>
      <w:r w:rsidR="0016111E">
        <w:t xml:space="preserve">arbeidet mellom dere. </w:t>
      </w:r>
      <w:r w:rsidR="0016111E">
        <w:t>I tidslinja bør dere:</w:t>
      </w:r>
    </w:p>
    <w:p w14:paraId="23090A66" w14:textId="2561AAF6" w:rsidR="00F9683B" w:rsidRDefault="00053993" w:rsidP="00472101">
      <w:pPr>
        <w:pStyle w:val="Listeavsnitt"/>
        <w:numPr>
          <w:ilvl w:val="0"/>
          <w:numId w:val="14"/>
        </w:numPr>
        <w:spacing w:line="360" w:lineRule="auto"/>
      </w:pPr>
      <w:r>
        <w:t>F</w:t>
      </w:r>
      <w:r w:rsidR="00700F68">
        <w:t>orklar</w:t>
      </w:r>
      <w:r w:rsidR="0016111E">
        <w:t>e</w:t>
      </w:r>
      <w:r w:rsidR="00700F68">
        <w:t xml:space="preserve"> hvilke metoder som er brukt for å syntetisere grunnstoffene, og </w:t>
      </w:r>
    </w:p>
    <w:p w14:paraId="43A3F13F" w14:textId="2223959E" w:rsidR="00F9683B" w:rsidRDefault="00053993" w:rsidP="00472101">
      <w:pPr>
        <w:pStyle w:val="Listeavsnitt"/>
        <w:numPr>
          <w:ilvl w:val="0"/>
          <w:numId w:val="14"/>
        </w:numPr>
        <w:spacing w:line="360" w:lineRule="auto"/>
      </w:pPr>
      <w:r>
        <w:t>G</w:t>
      </w:r>
      <w:r w:rsidR="00700F68">
        <w:t>jør</w:t>
      </w:r>
      <w:r w:rsidR="0016111E">
        <w:t>e</w:t>
      </w:r>
      <w:r w:rsidR="00700F68">
        <w:t xml:space="preserve"> rede for hvordan forskere har kommet fram til</w:t>
      </w:r>
      <w:r w:rsidR="00F9683B">
        <w:t xml:space="preserve"> teorier for hvordan syntetiske grunnstoffer kan lages og hvordan de vil oppføre seg.</w:t>
      </w:r>
    </w:p>
    <w:bookmarkEnd w:id="0"/>
    <w:p w14:paraId="203BA727" w14:textId="77777777" w:rsidR="00D05CEC" w:rsidRDefault="00D05CEC" w:rsidP="00472101">
      <w:pPr>
        <w:spacing w:line="360" w:lineRule="auto"/>
      </w:pPr>
    </w:p>
    <w:sectPr w:rsidR="00D05CE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7AC0" w14:textId="77777777" w:rsidR="003C573B" w:rsidRDefault="003C573B" w:rsidP="003A0FD1">
      <w:pPr>
        <w:spacing w:after="0" w:line="240" w:lineRule="auto"/>
      </w:pPr>
      <w:r>
        <w:separator/>
      </w:r>
    </w:p>
  </w:endnote>
  <w:endnote w:type="continuationSeparator" w:id="0">
    <w:p w14:paraId="167170BC" w14:textId="77777777" w:rsidR="003C573B" w:rsidRDefault="003C573B" w:rsidP="003A0FD1">
      <w:pPr>
        <w:spacing w:after="0" w:line="240" w:lineRule="auto"/>
      </w:pPr>
      <w:r>
        <w:continuationSeparator/>
      </w:r>
    </w:p>
  </w:endnote>
  <w:endnote w:type="continuationNotice" w:id="1">
    <w:p w14:paraId="7AEC78EE" w14:textId="77777777" w:rsidR="003C573B" w:rsidRDefault="003C57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61D78" w14:textId="77777777" w:rsidR="003C573B" w:rsidRDefault="003C573B" w:rsidP="003A0FD1">
      <w:pPr>
        <w:spacing w:after="0" w:line="240" w:lineRule="auto"/>
      </w:pPr>
      <w:r>
        <w:separator/>
      </w:r>
    </w:p>
  </w:footnote>
  <w:footnote w:type="continuationSeparator" w:id="0">
    <w:p w14:paraId="23B11864" w14:textId="77777777" w:rsidR="003C573B" w:rsidRDefault="003C573B" w:rsidP="003A0FD1">
      <w:pPr>
        <w:spacing w:after="0" w:line="240" w:lineRule="auto"/>
      </w:pPr>
      <w:r>
        <w:continuationSeparator/>
      </w:r>
    </w:p>
  </w:footnote>
  <w:footnote w:type="continuationNotice" w:id="1">
    <w:p w14:paraId="3E4E2C1E" w14:textId="77777777" w:rsidR="003C573B" w:rsidRDefault="003C57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98F4" w14:textId="1557F7E7" w:rsidR="00CE581B" w:rsidRPr="00CE581B" w:rsidRDefault="00CE581B">
    <w:pPr>
      <w:pStyle w:val="Topptekst"/>
      <w:rPr>
        <w:i/>
        <w:iCs/>
        <w:lang w:val="nn-NO"/>
      </w:rPr>
    </w:pPr>
    <w:r w:rsidRPr="00CE581B">
      <w:rPr>
        <w:i/>
        <w:iCs/>
        <w:lang w:val="nn-NO"/>
      </w:rPr>
      <w:t>tidsreisegrunnstoff.no</w:t>
    </w:r>
    <w:r w:rsidRPr="00CE581B">
      <w:rPr>
        <w:i/>
        <w:iCs/>
        <w:lang w:val="nn-NO"/>
      </w:rPr>
      <w:tab/>
    </w:r>
    <w:r w:rsidRPr="00CE581B">
      <w:rPr>
        <w:i/>
        <w:iCs/>
        <w:lang w:val="nn-NO"/>
      </w:rPr>
      <w:tab/>
    </w:r>
    <w:proofErr w:type="spellStart"/>
    <w:r w:rsidRPr="00CE581B">
      <w:rPr>
        <w:i/>
        <w:iCs/>
        <w:lang w:val="nn-NO"/>
      </w:rPr>
      <w:t>Elevaktiviteter</w:t>
    </w:r>
    <w:proofErr w:type="spellEnd"/>
  </w:p>
  <w:p w14:paraId="3BBC342C" w14:textId="75C178A3" w:rsidR="00CE581B" w:rsidRDefault="00CE581B">
    <w:pPr>
      <w:pStyle w:val="Topptekst"/>
    </w:pPr>
    <w:r>
      <w:rPr>
        <w:noProof/>
      </w:rPr>
      <w:drawing>
        <wp:inline distT="0" distB="0" distL="0" distR="0" wp14:anchorId="1A3DF7C8" wp14:editId="6ACB9061">
          <wp:extent cx="5731510" cy="1054735"/>
          <wp:effectExtent l="0" t="0" r="2540" b="0"/>
          <wp:docPr id="1135067492" name="Bilde 2" descr="Et bilde som inneholder tekst, skjermbilde, Fargerik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067492" name="Bilde 2" descr="Et bilde som inneholder tekst, skjermbilde, Fargerikt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536"/>
    <w:multiLevelType w:val="hybridMultilevel"/>
    <w:tmpl w:val="FF1C9F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939"/>
    <w:multiLevelType w:val="hybridMultilevel"/>
    <w:tmpl w:val="000C49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F774C"/>
    <w:multiLevelType w:val="hybridMultilevel"/>
    <w:tmpl w:val="DE7CC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EB44"/>
    <w:multiLevelType w:val="hybridMultilevel"/>
    <w:tmpl w:val="921841BE"/>
    <w:lvl w:ilvl="0" w:tplc="72A8F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4C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6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25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C2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7C1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EF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26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C9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56C8C"/>
    <w:multiLevelType w:val="hybridMultilevel"/>
    <w:tmpl w:val="3FC4D3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4C2BF"/>
    <w:multiLevelType w:val="hybridMultilevel"/>
    <w:tmpl w:val="D5F0EC9A"/>
    <w:lvl w:ilvl="0" w:tplc="6DDE3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89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EC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E0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8A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63F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65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01D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C0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938C2"/>
    <w:multiLevelType w:val="multilevel"/>
    <w:tmpl w:val="2F2C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1B4304"/>
    <w:multiLevelType w:val="multilevel"/>
    <w:tmpl w:val="794A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A7A956"/>
    <w:multiLevelType w:val="hybridMultilevel"/>
    <w:tmpl w:val="65D63D28"/>
    <w:lvl w:ilvl="0" w:tplc="A17243F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FCA7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A2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84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A8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E3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AE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E0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24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850B7"/>
    <w:multiLevelType w:val="multilevel"/>
    <w:tmpl w:val="66A4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9501B1"/>
    <w:multiLevelType w:val="hybridMultilevel"/>
    <w:tmpl w:val="1696C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54CAC"/>
    <w:multiLevelType w:val="hybridMultilevel"/>
    <w:tmpl w:val="8B108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07C8E"/>
    <w:multiLevelType w:val="hybridMultilevel"/>
    <w:tmpl w:val="305472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6F7"/>
    <w:multiLevelType w:val="hybridMultilevel"/>
    <w:tmpl w:val="2BEAF7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17343"/>
    <w:multiLevelType w:val="multilevel"/>
    <w:tmpl w:val="6388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A1615B"/>
    <w:multiLevelType w:val="hybridMultilevel"/>
    <w:tmpl w:val="4F54B6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F58CD"/>
    <w:multiLevelType w:val="hybridMultilevel"/>
    <w:tmpl w:val="E8C672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D7531"/>
    <w:multiLevelType w:val="hybridMultilevel"/>
    <w:tmpl w:val="2D940E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F26BF"/>
    <w:multiLevelType w:val="hybridMultilevel"/>
    <w:tmpl w:val="6CBA7E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42F21"/>
    <w:multiLevelType w:val="hybridMultilevel"/>
    <w:tmpl w:val="68945C3E"/>
    <w:lvl w:ilvl="0" w:tplc="0414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040280287">
    <w:abstractNumId w:val="3"/>
  </w:num>
  <w:num w:numId="2" w16cid:durableId="1765497697">
    <w:abstractNumId w:val="5"/>
  </w:num>
  <w:num w:numId="3" w16cid:durableId="321273160">
    <w:abstractNumId w:val="8"/>
  </w:num>
  <w:num w:numId="4" w16cid:durableId="1758166719">
    <w:abstractNumId w:val="13"/>
  </w:num>
  <w:num w:numId="5" w16cid:durableId="377045746">
    <w:abstractNumId w:val="18"/>
  </w:num>
  <w:num w:numId="6" w16cid:durableId="474760283">
    <w:abstractNumId w:val="4"/>
  </w:num>
  <w:num w:numId="7" w16cid:durableId="1338534085">
    <w:abstractNumId w:val="1"/>
  </w:num>
  <w:num w:numId="8" w16cid:durableId="795177016">
    <w:abstractNumId w:val="15"/>
  </w:num>
  <w:num w:numId="9" w16cid:durableId="198864547">
    <w:abstractNumId w:val="12"/>
  </w:num>
  <w:num w:numId="10" w16cid:durableId="829757207">
    <w:abstractNumId w:val="17"/>
  </w:num>
  <w:num w:numId="11" w16cid:durableId="1861893896">
    <w:abstractNumId w:val="16"/>
  </w:num>
  <w:num w:numId="12" w16cid:durableId="513886317">
    <w:abstractNumId w:val="11"/>
  </w:num>
  <w:num w:numId="13" w16cid:durableId="1048263423">
    <w:abstractNumId w:val="0"/>
  </w:num>
  <w:num w:numId="14" w16cid:durableId="1976519861">
    <w:abstractNumId w:val="19"/>
  </w:num>
  <w:num w:numId="15" w16cid:durableId="343240906">
    <w:abstractNumId w:val="10"/>
  </w:num>
  <w:num w:numId="16" w16cid:durableId="89786205">
    <w:abstractNumId w:val="14"/>
  </w:num>
  <w:num w:numId="17" w16cid:durableId="667169639">
    <w:abstractNumId w:val="9"/>
  </w:num>
  <w:num w:numId="18" w16cid:durableId="1820149969">
    <w:abstractNumId w:val="7"/>
  </w:num>
  <w:num w:numId="19" w16cid:durableId="476460268">
    <w:abstractNumId w:val="6"/>
  </w:num>
  <w:num w:numId="20" w16cid:durableId="1767731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C2"/>
    <w:rsid w:val="000012E6"/>
    <w:rsid w:val="0003551A"/>
    <w:rsid w:val="00035F9D"/>
    <w:rsid w:val="00042A13"/>
    <w:rsid w:val="00043239"/>
    <w:rsid w:val="000538D2"/>
    <w:rsid w:val="00053993"/>
    <w:rsid w:val="0006296E"/>
    <w:rsid w:val="00070484"/>
    <w:rsid w:val="0009426A"/>
    <w:rsid w:val="00095A8D"/>
    <w:rsid w:val="000A17CF"/>
    <w:rsid w:val="000B306A"/>
    <w:rsid w:val="000B7E55"/>
    <w:rsid w:val="000D6C55"/>
    <w:rsid w:val="000D6D86"/>
    <w:rsid w:val="000E233C"/>
    <w:rsid w:val="000E2713"/>
    <w:rsid w:val="000E62E8"/>
    <w:rsid w:val="000F5ACD"/>
    <w:rsid w:val="000F5FD4"/>
    <w:rsid w:val="001009F5"/>
    <w:rsid w:val="00131879"/>
    <w:rsid w:val="00143786"/>
    <w:rsid w:val="001539F8"/>
    <w:rsid w:val="0016111E"/>
    <w:rsid w:val="00176694"/>
    <w:rsid w:val="001946BD"/>
    <w:rsid w:val="001B640B"/>
    <w:rsid w:val="001E0727"/>
    <w:rsid w:val="001E2019"/>
    <w:rsid w:val="001F005A"/>
    <w:rsid w:val="001F6341"/>
    <w:rsid w:val="00216FB3"/>
    <w:rsid w:val="00235E4E"/>
    <w:rsid w:val="00261963"/>
    <w:rsid w:val="00285D25"/>
    <w:rsid w:val="002D317F"/>
    <w:rsid w:val="002F13E7"/>
    <w:rsid w:val="002F6935"/>
    <w:rsid w:val="00305C0B"/>
    <w:rsid w:val="003216AA"/>
    <w:rsid w:val="003538BA"/>
    <w:rsid w:val="00355976"/>
    <w:rsid w:val="00357AC0"/>
    <w:rsid w:val="00357E36"/>
    <w:rsid w:val="00361C51"/>
    <w:rsid w:val="003750D0"/>
    <w:rsid w:val="00394398"/>
    <w:rsid w:val="003A0FD1"/>
    <w:rsid w:val="003C06B4"/>
    <w:rsid w:val="003C573B"/>
    <w:rsid w:val="003D67C2"/>
    <w:rsid w:val="003F2933"/>
    <w:rsid w:val="00401694"/>
    <w:rsid w:val="00411B6F"/>
    <w:rsid w:val="00413C00"/>
    <w:rsid w:val="004157A1"/>
    <w:rsid w:val="00427B8B"/>
    <w:rsid w:val="004325DD"/>
    <w:rsid w:val="00436E20"/>
    <w:rsid w:val="00443C11"/>
    <w:rsid w:val="00444E6A"/>
    <w:rsid w:val="00463BDC"/>
    <w:rsid w:val="00465FC4"/>
    <w:rsid w:val="004677C1"/>
    <w:rsid w:val="00472101"/>
    <w:rsid w:val="00493B8B"/>
    <w:rsid w:val="004A49CD"/>
    <w:rsid w:val="004A7D4F"/>
    <w:rsid w:val="004B4AA6"/>
    <w:rsid w:val="004D276B"/>
    <w:rsid w:val="004D3812"/>
    <w:rsid w:val="004D5932"/>
    <w:rsid w:val="004D5C85"/>
    <w:rsid w:val="004F70BC"/>
    <w:rsid w:val="00533438"/>
    <w:rsid w:val="005353EE"/>
    <w:rsid w:val="005700FF"/>
    <w:rsid w:val="00572E7D"/>
    <w:rsid w:val="00573CF4"/>
    <w:rsid w:val="0058049B"/>
    <w:rsid w:val="00584DEE"/>
    <w:rsid w:val="00586DEA"/>
    <w:rsid w:val="005C3117"/>
    <w:rsid w:val="005C5B82"/>
    <w:rsid w:val="005E044D"/>
    <w:rsid w:val="005F30BA"/>
    <w:rsid w:val="006083D6"/>
    <w:rsid w:val="00632386"/>
    <w:rsid w:val="0065067E"/>
    <w:rsid w:val="00651966"/>
    <w:rsid w:val="0067363A"/>
    <w:rsid w:val="00694B79"/>
    <w:rsid w:val="006A0AD5"/>
    <w:rsid w:val="006A4A8C"/>
    <w:rsid w:val="006C2070"/>
    <w:rsid w:val="006C38AE"/>
    <w:rsid w:val="006E08B4"/>
    <w:rsid w:val="006E7CEE"/>
    <w:rsid w:val="006F1F93"/>
    <w:rsid w:val="006F559D"/>
    <w:rsid w:val="00700F68"/>
    <w:rsid w:val="00702D41"/>
    <w:rsid w:val="007068CD"/>
    <w:rsid w:val="007309B3"/>
    <w:rsid w:val="007352B8"/>
    <w:rsid w:val="007507DE"/>
    <w:rsid w:val="007542C2"/>
    <w:rsid w:val="00756D0D"/>
    <w:rsid w:val="00761316"/>
    <w:rsid w:val="007A7CE5"/>
    <w:rsid w:val="007B39B7"/>
    <w:rsid w:val="007E3984"/>
    <w:rsid w:val="007E3A19"/>
    <w:rsid w:val="007F1B48"/>
    <w:rsid w:val="008065F4"/>
    <w:rsid w:val="00812CE6"/>
    <w:rsid w:val="008177C7"/>
    <w:rsid w:val="0084405A"/>
    <w:rsid w:val="00885308"/>
    <w:rsid w:val="008966DF"/>
    <w:rsid w:val="008C3F80"/>
    <w:rsid w:val="008D1169"/>
    <w:rsid w:val="008D35E2"/>
    <w:rsid w:val="008E698E"/>
    <w:rsid w:val="008F0D77"/>
    <w:rsid w:val="00901401"/>
    <w:rsid w:val="00912185"/>
    <w:rsid w:val="00916B6E"/>
    <w:rsid w:val="00972640"/>
    <w:rsid w:val="0097278C"/>
    <w:rsid w:val="00991DCF"/>
    <w:rsid w:val="00992CF8"/>
    <w:rsid w:val="009940BF"/>
    <w:rsid w:val="009A1823"/>
    <w:rsid w:val="009D1B6A"/>
    <w:rsid w:val="009D5E68"/>
    <w:rsid w:val="00A038D8"/>
    <w:rsid w:val="00A13854"/>
    <w:rsid w:val="00A14237"/>
    <w:rsid w:val="00A1799C"/>
    <w:rsid w:val="00A35BEE"/>
    <w:rsid w:val="00A4399A"/>
    <w:rsid w:val="00A57768"/>
    <w:rsid w:val="00A601C3"/>
    <w:rsid w:val="00A63A9A"/>
    <w:rsid w:val="00A7322D"/>
    <w:rsid w:val="00A81501"/>
    <w:rsid w:val="00A91463"/>
    <w:rsid w:val="00AA5AA8"/>
    <w:rsid w:val="00AB02E5"/>
    <w:rsid w:val="00AB277C"/>
    <w:rsid w:val="00AF7B8A"/>
    <w:rsid w:val="00B00BF3"/>
    <w:rsid w:val="00B10852"/>
    <w:rsid w:val="00B13676"/>
    <w:rsid w:val="00B3716F"/>
    <w:rsid w:val="00B52FF9"/>
    <w:rsid w:val="00B71655"/>
    <w:rsid w:val="00B93427"/>
    <w:rsid w:val="00B9636A"/>
    <w:rsid w:val="00BA4CE0"/>
    <w:rsid w:val="00BB395A"/>
    <w:rsid w:val="00BE0E2B"/>
    <w:rsid w:val="00BE7691"/>
    <w:rsid w:val="00C52579"/>
    <w:rsid w:val="00C53374"/>
    <w:rsid w:val="00C54DF4"/>
    <w:rsid w:val="00C67762"/>
    <w:rsid w:val="00C728CF"/>
    <w:rsid w:val="00C856CB"/>
    <w:rsid w:val="00CA00E6"/>
    <w:rsid w:val="00CB1E4D"/>
    <w:rsid w:val="00CB3F1E"/>
    <w:rsid w:val="00CD520D"/>
    <w:rsid w:val="00CD7C67"/>
    <w:rsid w:val="00CE51B2"/>
    <w:rsid w:val="00CE581B"/>
    <w:rsid w:val="00D04747"/>
    <w:rsid w:val="00D05CEC"/>
    <w:rsid w:val="00D106CE"/>
    <w:rsid w:val="00D1649A"/>
    <w:rsid w:val="00D25CF3"/>
    <w:rsid w:val="00D26917"/>
    <w:rsid w:val="00D30952"/>
    <w:rsid w:val="00D71D87"/>
    <w:rsid w:val="00D84EB3"/>
    <w:rsid w:val="00D9324E"/>
    <w:rsid w:val="00DB52E2"/>
    <w:rsid w:val="00DD096E"/>
    <w:rsid w:val="00DD44C0"/>
    <w:rsid w:val="00DD502C"/>
    <w:rsid w:val="00E020AB"/>
    <w:rsid w:val="00E03956"/>
    <w:rsid w:val="00E21613"/>
    <w:rsid w:val="00E31890"/>
    <w:rsid w:val="00E55904"/>
    <w:rsid w:val="00E55AF7"/>
    <w:rsid w:val="00E73FFD"/>
    <w:rsid w:val="00E82883"/>
    <w:rsid w:val="00E91597"/>
    <w:rsid w:val="00EB27DA"/>
    <w:rsid w:val="00EC1BD0"/>
    <w:rsid w:val="00EE7FE7"/>
    <w:rsid w:val="00EF2F67"/>
    <w:rsid w:val="00F05C50"/>
    <w:rsid w:val="00F1097C"/>
    <w:rsid w:val="00F20BED"/>
    <w:rsid w:val="00F2765E"/>
    <w:rsid w:val="00F278CC"/>
    <w:rsid w:val="00F37F9A"/>
    <w:rsid w:val="00F40E77"/>
    <w:rsid w:val="00F57B3E"/>
    <w:rsid w:val="00F61167"/>
    <w:rsid w:val="00F717DD"/>
    <w:rsid w:val="00F8653E"/>
    <w:rsid w:val="00F9683B"/>
    <w:rsid w:val="00FB6795"/>
    <w:rsid w:val="00FC690C"/>
    <w:rsid w:val="00FD55C4"/>
    <w:rsid w:val="00FD7ACA"/>
    <w:rsid w:val="01DB749C"/>
    <w:rsid w:val="025182C7"/>
    <w:rsid w:val="05EE5C77"/>
    <w:rsid w:val="0B5E3D3E"/>
    <w:rsid w:val="0D805965"/>
    <w:rsid w:val="0E8EDE57"/>
    <w:rsid w:val="0FD970F9"/>
    <w:rsid w:val="13151AD1"/>
    <w:rsid w:val="146E1424"/>
    <w:rsid w:val="147E4B6D"/>
    <w:rsid w:val="15BBD53B"/>
    <w:rsid w:val="1B342C40"/>
    <w:rsid w:val="1E68217D"/>
    <w:rsid w:val="219AC2A4"/>
    <w:rsid w:val="267F079C"/>
    <w:rsid w:val="26DC1644"/>
    <w:rsid w:val="2C01A227"/>
    <w:rsid w:val="2D8171C0"/>
    <w:rsid w:val="3295F7CA"/>
    <w:rsid w:val="361EE880"/>
    <w:rsid w:val="365F30B5"/>
    <w:rsid w:val="382AD0D7"/>
    <w:rsid w:val="3895F7F5"/>
    <w:rsid w:val="3D02C5C9"/>
    <w:rsid w:val="43F4B10E"/>
    <w:rsid w:val="48191266"/>
    <w:rsid w:val="4DB4DD4B"/>
    <w:rsid w:val="4E265C7C"/>
    <w:rsid w:val="4FFD3E1C"/>
    <w:rsid w:val="50946C6A"/>
    <w:rsid w:val="532D989B"/>
    <w:rsid w:val="5462C5AD"/>
    <w:rsid w:val="54DE6D11"/>
    <w:rsid w:val="55ED010D"/>
    <w:rsid w:val="5665395D"/>
    <w:rsid w:val="58F82A34"/>
    <w:rsid w:val="599CDA1F"/>
    <w:rsid w:val="5AA68C41"/>
    <w:rsid w:val="5B7A492D"/>
    <w:rsid w:val="5C1BD0FD"/>
    <w:rsid w:val="5F94A8F1"/>
    <w:rsid w:val="64947A3F"/>
    <w:rsid w:val="64FC7E61"/>
    <w:rsid w:val="66766F91"/>
    <w:rsid w:val="682CC915"/>
    <w:rsid w:val="6BC10781"/>
    <w:rsid w:val="713189F9"/>
    <w:rsid w:val="715E9EBD"/>
    <w:rsid w:val="72581236"/>
    <w:rsid w:val="74347AC5"/>
    <w:rsid w:val="74F4F034"/>
    <w:rsid w:val="78A1B431"/>
    <w:rsid w:val="78BEA89A"/>
    <w:rsid w:val="79CE07B2"/>
    <w:rsid w:val="7C5C7E45"/>
    <w:rsid w:val="7DE3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387637"/>
  <w15:chartTrackingRefBased/>
  <w15:docId w15:val="{6F2433D1-2711-4956-9E2D-7C9F9CAC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69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73F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A5A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A5A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43C1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E6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73F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B13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A0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0FD1"/>
  </w:style>
  <w:style w:type="paragraph" w:styleId="Bunntekst">
    <w:name w:val="footer"/>
    <w:basedOn w:val="Normal"/>
    <w:link w:val="BunntekstTegn"/>
    <w:uiPriority w:val="99"/>
    <w:unhideWhenUsed/>
    <w:rsid w:val="003A0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0FD1"/>
  </w:style>
  <w:style w:type="character" w:styleId="Merknadsreferanse">
    <w:name w:val="annotation reference"/>
    <w:basedOn w:val="Standardskriftforavsnitt"/>
    <w:uiPriority w:val="99"/>
    <w:semiHidden/>
    <w:unhideWhenUsed/>
    <w:rsid w:val="001E201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E201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E201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E201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E2019"/>
    <w:rPr>
      <w:b/>
      <w:bCs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A5A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A5A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jon">
    <w:name w:val="Revision"/>
    <w:hidden/>
    <w:uiPriority w:val="99"/>
    <w:semiHidden/>
    <w:rsid w:val="00E03956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B108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0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Standardskriftforavsnitt"/>
    <w:rsid w:val="00E020AB"/>
  </w:style>
  <w:style w:type="paragraph" w:customStyle="1" w:styleId="paragraph">
    <w:name w:val="paragraph"/>
    <w:basedOn w:val="Normal"/>
    <w:rsid w:val="002F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eop">
    <w:name w:val="eop"/>
    <w:basedOn w:val="Standardskriftforavsnitt"/>
    <w:rsid w:val="002F13E7"/>
  </w:style>
  <w:style w:type="character" w:styleId="Ulstomtale">
    <w:name w:val="Unresolved Mention"/>
    <w:basedOn w:val="Standardskriftforavsnitt"/>
    <w:uiPriority w:val="99"/>
    <w:semiHidden/>
    <w:unhideWhenUsed/>
    <w:rsid w:val="00C72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08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706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966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028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819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37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951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76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213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71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53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784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64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58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805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30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748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88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21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05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229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45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2F414222F014DA5D8148F41833828" ma:contentTypeVersion="14" ma:contentTypeDescription="Create a new document." ma:contentTypeScope="" ma:versionID="0a6837b0062b2b4f04ad65163ddfc56b">
  <xsd:schema xmlns:xsd="http://www.w3.org/2001/XMLSchema" xmlns:xs="http://www.w3.org/2001/XMLSchema" xmlns:p="http://schemas.microsoft.com/office/2006/metadata/properties" xmlns:ns2="1112646d-6ce1-4f5e-af84-8c08775a09f8" xmlns:ns3="05865bf0-f4e6-4859-8736-8b83d51e8ee8" targetNamespace="http://schemas.microsoft.com/office/2006/metadata/properties" ma:root="true" ma:fieldsID="f0f36816158c58a79c385fcd205e6074" ns2:_="" ns3:_="">
    <xsd:import namespace="1112646d-6ce1-4f5e-af84-8c08775a09f8"/>
    <xsd:import namespace="05865bf0-f4e6-4859-8736-8b83d51e8e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646d-6ce1-4f5e-af84-8c08775a0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5bf0-f4e6-4859-8736-8b83d51e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1329f3c-810a-4192-88d8-bb1de3e53803}" ma:internalName="TaxCatchAll" ma:showField="CatchAllData" ma:web="05865bf0-f4e6-4859-8736-8b83d51e8e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12646d-6ce1-4f5e-af84-8c08775a09f8">
      <Terms xmlns="http://schemas.microsoft.com/office/infopath/2007/PartnerControls"/>
    </lcf76f155ced4ddcb4097134ff3c332f>
    <TaxCatchAll xmlns="05865bf0-f4e6-4859-8736-8b83d51e8ee8" xsi:nil="true"/>
  </documentManagement>
</p:properties>
</file>

<file path=customXml/itemProps1.xml><?xml version="1.0" encoding="utf-8"?>
<ds:datastoreItem xmlns:ds="http://schemas.openxmlformats.org/officeDocument/2006/customXml" ds:itemID="{9BFDFE30-2DEB-4AF3-B5B5-FB9C0FEA7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646d-6ce1-4f5e-af84-8c08775a09f8"/>
    <ds:schemaRef ds:uri="05865bf0-f4e6-4859-8736-8b83d51e8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B09724-F712-4CC4-B8D2-6779EBF9A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AEADF6-6AC3-405E-8E4F-EF68F030ECD3}">
  <ds:schemaRefs>
    <ds:schemaRef ds:uri="http://schemas.microsoft.com/office/2006/metadata/properties"/>
    <ds:schemaRef ds:uri="http://schemas.microsoft.com/office/infopath/2007/PartnerControls"/>
    <ds:schemaRef ds:uri="1112646d-6ce1-4f5e-af84-8c08775a09f8"/>
    <ds:schemaRef ds:uri="05865bf0-f4e6-4859-8736-8b83d51e8e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Links>
    <vt:vector size="132" baseType="variant">
      <vt:variant>
        <vt:i4>2031711</vt:i4>
      </vt:variant>
      <vt:variant>
        <vt:i4>63</vt:i4>
      </vt:variant>
      <vt:variant>
        <vt:i4>0</vt:i4>
      </vt:variant>
      <vt:variant>
        <vt:i4>5</vt:i4>
      </vt:variant>
      <vt:variant>
        <vt:lpwstr>https://www.aps.org/apsnews/2008/02/becquerel-discovers-radioactivity</vt:lpwstr>
      </vt:variant>
      <vt:variant>
        <vt:lpwstr/>
      </vt:variant>
      <vt:variant>
        <vt:i4>5570650</vt:i4>
      </vt:variant>
      <vt:variant>
        <vt:i4>60</vt:i4>
      </vt:variant>
      <vt:variant>
        <vt:i4>0</vt:i4>
      </vt:variant>
      <vt:variant>
        <vt:i4>5</vt:i4>
      </vt:variant>
      <vt:variant>
        <vt:lpwstr>http://acshist.scs.illinois.edu/bulletin_open_access/v35-2/v35-2 p86-96.pdf</vt:lpwstr>
      </vt:variant>
      <vt:variant>
        <vt:lpwstr/>
      </vt:variant>
      <vt:variant>
        <vt:i4>1572911</vt:i4>
      </vt:variant>
      <vt:variant>
        <vt:i4>57</vt:i4>
      </vt:variant>
      <vt:variant>
        <vt:i4>0</vt:i4>
      </vt:variant>
      <vt:variant>
        <vt:i4>5</vt:i4>
      </vt:variant>
      <vt:variant>
        <vt:lpwstr>https://www.rsc.org/images/Historical Profile - Doubts Of  Paradoxes_tcm18-200182.pdf</vt:lpwstr>
      </vt:variant>
      <vt:variant>
        <vt:lpwstr/>
      </vt:variant>
      <vt:variant>
        <vt:i4>7798893</vt:i4>
      </vt:variant>
      <vt:variant>
        <vt:i4>54</vt:i4>
      </vt:variant>
      <vt:variant>
        <vt:i4>0</vt:i4>
      </vt:variant>
      <vt:variant>
        <vt:i4>5</vt:i4>
      </vt:variant>
      <vt:variant>
        <vt:lpwstr>https://www.nature.com/articles/469030a.pdf</vt:lpwstr>
      </vt:variant>
      <vt:variant>
        <vt:lpwstr/>
      </vt:variant>
      <vt:variant>
        <vt:i4>4522049</vt:i4>
      </vt:variant>
      <vt:variant>
        <vt:i4>51</vt:i4>
      </vt:variant>
      <vt:variant>
        <vt:i4>0</vt:i4>
      </vt:variant>
      <vt:variant>
        <vt:i4>5</vt:i4>
      </vt:variant>
      <vt:variant>
        <vt:lpwstr>https://www.rsc.org/periodic-table/element/31/gallium</vt:lpwstr>
      </vt:variant>
      <vt:variant>
        <vt:lpwstr/>
      </vt:variant>
      <vt:variant>
        <vt:i4>7405629</vt:i4>
      </vt:variant>
      <vt:variant>
        <vt:i4>48</vt:i4>
      </vt:variant>
      <vt:variant>
        <vt:i4>0</vt:i4>
      </vt:variant>
      <vt:variant>
        <vt:i4>5</vt:i4>
      </vt:variant>
      <vt:variant>
        <vt:lpwstr>https://www.sciencehistory.org/stories/magazine/the-dual-legacies-of-henry-moseley/</vt:lpwstr>
      </vt:variant>
      <vt:variant>
        <vt:lpwstr/>
      </vt:variant>
      <vt:variant>
        <vt:i4>3604587</vt:i4>
      </vt:variant>
      <vt:variant>
        <vt:i4>45</vt:i4>
      </vt:variant>
      <vt:variant>
        <vt:i4>0</vt:i4>
      </vt:variant>
      <vt:variant>
        <vt:i4>5</vt:i4>
      </vt:variant>
      <vt:variant>
        <vt:lpwstr>https://www.ncbi.nlm.nih.gov/pmc/articles/PMC3430923/)</vt:lpwstr>
      </vt:variant>
      <vt:variant>
        <vt:lpwstr/>
      </vt:variant>
      <vt:variant>
        <vt:i4>2818169</vt:i4>
      </vt:variant>
      <vt:variant>
        <vt:i4>42</vt:i4>
      </vt:variant>
      <vt:variant>
        <vt:i4>0</vt:i4>
      </vt:variant>
      <vt:variant>
        <vt:i4>5</vt:i4>
      </vt:variant>
      <vt:variant>
        <vt:lpwstr>https://media.nature.com/original/magazine-assets/d41586-019-00289-5/d41586-019-00289-5.pdf</vt:lpwstr>
      </vt:variant>
      <vt:variant>
        <vt:lpwstr/>
      </vt:variant>
      <vt:variant>
        <vt:i4>8323193</vt:i4>
      </vt:variant>
      <vt:variant>
        <vt:i4>39</vt:i4>
      </vt:variant>
      <vt:variant>
        <vt:i4>0</vt:i4>
      </vt:variant>
      <vt:variant>
        <vt:i4>5</vt:i4>
      </vt:variant>
      <vt:variant>
        <vt:lpwstr>https://www.reuters.com/article/us-bulgaria-archaeology-gold-idUSKCN10L0YQ</vt:lpwstr>
      </vt:variant>
      <vt:variant>
        <vt:lpwstr/>
      </vt:variant>
      <vt:variant>
        <vt:i4>4718596</vt:i4>
      </vt:variant>
      <vt:variant>
        <vt:i4>36</vt:i4>
      </vt:variant>
      <vt:variant>
        <vt:i4>0</vt:i4>
      </vt:variant>
      <vt:variant>
        <vt:i4>5</vt:i4>
      </vt:variant>
      <vt:variant>
        <vt:lpwstr>https://doi.org/10.36253/Substantia-1018</vt:lpwstr>
      </vt:variant>
      <vt:variant>
        <vt:lpwstr/>
      </vt:variant>
      <vt:variant>
        <vt:i4>10944557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https://doi.org/10.1007/s11106-013-9550-6 </vt:lpwstr>
      </vt:variant>
      <vt:variant>
        <vt:lpwstr/>
      </vt:variant>
      <vt:variant>
        <vt:i4>6946918</vt:i4>
      </vt:variant>
      <vt:variant>
        <vt:i4>30</vt:i4>
      </vt:variant>
      <vt:variant>
        <vt:i4>0</vt:i4>
      </vt:variant>
      <vt:variant>
        <vt:i4>5</vt:i4>
      </vt:variant>
      <vt:variant>
        <vt:lpwstr>https://www.sciencehistory.org/stories/magazine/al-kimiya-notes-on-arabic-alchemy/</vt:lpwstr>
      </vt:variant>
      <vt:variant>
        <vt:lpwstr/>
      </vt:variant>
      <vt:variant>
        <vt:i4>3604537</vt:i4>
      </vt:variant>
      <vt:variant>
        <vt:i4>27</vt:i4>
      </vt:variant>
      <vt:variant>
        <vt:i4>0</vt:i4>
      </vt:variant>
      <vt:variant>
        <vt:i4>5</vt:i4>
      </vt:variant>
      <vt:variant>
        <vt:lpwstr>https://doi.org/10.4314/ejossah.v12i1.4</vt:lpwstr>
      </vt:variant>
      <vt:variant>
        <vt:lpwstr/>
      </vt:variant>
      <vt:variant>
        <vt:i4>1507332</vt:i4>
      </vt:variant>
      <vt:variant>
        <vt:i4>24</vt:i4>
      </vt:variant>
      <vt:variant>
        <vt:i4>0</vt:i4>
      </vt:variant>
      <vt:variant>
        <vt:i4>5</vt:i4>
      </vt:variant>
      <vt:variant>
        <vt:lpwstr>https://www.lindahall.org/about/news/scientist-of-the-day/paul-emile-lecoq-de-boisbaudran</vt:lpwstr>
      </vt:variant>
      <vt:variant>
        <vt:lpwstr/>
      </vt:variant>
      <vt:variant>
        <vt:i4>7274597</vt:i4>
      </vt:variant>
      <vt:variant>
        <vt:i4>21</vt:i4>
      </vt:variant>
      <vt:variant>
        <vt:i4>0</vt:i4>
      </vt:variant>
      <vt:variant>
        <vt:i4>5</vt:i4>
      </vt:variant>
      <vt:variant>
        <vt:lpwstr>https://www.sciencehistory.org/education/scientific-biographies/antoine-laurent-lavoisier/</vt:lpwstr>
      </vt:variant>
      <vt:variant>
        <vt:lpwstr/>
      </vt:variant>
      <vt:variant>
        <vt:i4>262257</vt:i4>
      </vt:variant>
      <vt:variant>
        <vt:i4>18</vt:i4>
      </vt:variant>
      <vt:variant>
        <vt:i4>0</vt:i4>
      </vt:variant>
      <vt:variant>
        <vt:i4>5</vt:i4>
      </vt:variant>
      <vt:variant>
        <vt:lpwstr>https://www.sciencehistory.org/education/scientific-biographies/humphry-davy/?gad_source=1&amp;gclid=CjwKCAjwgdayBhBQEiwAXhMxtnl1FqJFR0U46oC5SwY6pSBHpXoNUvX9FuSd8VPRoBNUHJChyFq3ExoC_qsQAvD_BwE</vt:lpwstr>
      </vt:variant>
      <vt:variant>
        <vt:lpwstr/>
      </vt:variant>
      <vt:variant>
        <vt:i4>6422576</vt:i4>
      </vt:variant>
      <vt:variant>
        <vt:i4>15</vt:i4>
      </vt:variant>
      <vt:variant>
        <vt:i4>0</vt:i4>
      </vt:variant>
      <vt:variant>
        <vt:i4>5</vt:i4>
      </vt:variant>
      <vt:variant>
        <vt:lpwstr>https://www.sciencehistory.org/education/scientific-biographies/marie-sklodowska-curie/</vt:lpwstr>
      </vt:variant>
      <vt:variant>
        <vt:lpwstr/>
      </vt:variant>
      <vt:variant>
        <vt:i4>4849744</vt:i4>
      </vt:variant>
      <vt:variant>
        <vt:i4>12</vt:i4>
      </vt:variant>
      <vt:variant>
        <vt:i4>0</vt:i4>
      </vt:variant>
      <vt:variant>
        <vt:i4>5</vt:i4>
      </vt:variant>
      <vt:variant>
        <vt:lpwstr>https://www.sciencehistory.org/education/scientific-biographies/robert-boyle/</vt:lpwstr>
      </vt:variant>
      <vt:variant>
        <vt:lpwstr/>
      </vt:variant>
      <vt:variant>
        <vt:i4>2228282</vt:i4>
      </vt:variant>
      <vt:variant>
        <vt:i4>9</vt:i4>
      </vt:variant>
      <vt:variant>
        <vt:i4>0</vt:i4>
      </vt:variant>
      <vt:variant>
        <vt:i4>5</vt:i4>
      </vt:variant>
      <vt:variant>
        <vt:lpwstr>https://www.sciencehistory.org/education/scientific-biographies/jons-jakob-berzelius/?gad_source=1&amp;gclid=CjwKCAjwgdayBhBQEiwAXhMxtmYfA0bv5jWKQWptQ_m_U8HjYZYNODwP9EfrcGbvP520JBdzlx-hlhoC6VsQAvD_BwE</vt:lpwstr>
      </vt:variant>
      <vt:variant>
        <vt:lpwstr/>
      </vt:variant>
      <vt:variant>
        <vt:i4>4456453</vt:i4>
      </vt:variant>
      <vt:variant>
        <vt:i4>6</vt:i4>
      </vt:variant>
      <vt:variant>
        <vt:i4>0</vt:i4>
      </vt:variant>
      <vt:variant>
        <vt:i4>5</vt:i4>
      </vt:variant>
      <vt:variant>
        <vt:lpwstr>https://www.nobelprize.org/prizes/chemistry/1935/summary/</vt:lpwstr>
      </vt:variant>
      <vt:variant>
        <vt:lpwstr/>
      </vt:variant>
      <vt:variant>
        <vt:i4>6160408</vt:i4>
      </vt:variant>
      <vt:variant>
        <vt:i4>3</vt:i4>
      </vt:variant>
      <vt:variant>
        <vt:i4>0</vt:i4>
      </vt:variant>
      <vt:variant>
        <vt:i4>5</vt:i4>
      </vt:variant>
      <vt:variant>
        <vt:lpwstr>https://www.nobelprize.org/prizes/chemistry/1904/ramsay/lecture/</vt:lpwstr>
      </vt:variant>
      <vt:variant>
        <vt:lpwstr/>
      </vt:variant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https://www.britannica.com/science/technetium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Eikeseth</dc:creator>
  <cp:keywords/>
  <dc:description/>
  <cp:lastModifiedBy>Unni Eikeseth</cp:lastModifiedBy>
  <cp:revision>6</cp:revision>
  <dcterms:created xsi:type="dcterms:W3CDTF">2024-05-29T11:43:00Z</dcterms:created>
  <dcterms:modified xsi:type="dcterms:W3CDTF">2024-05-29T13:03:00Z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0x0101005352F414222F014DA5D8148F41833828</vt:lpwstr>
  </property>
  <property fmtid="{D5CDD505-2E9C-101B-9397-08002B2CF9AE}" pid="3" name="MediaServiceImageTags">
    <vt:lpwstr/>
  </property>
</Properties>
</file>