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4ED5" w14:textId="337FB7E6" w:rsidR="001C2A01" w:rsidRDefault="001C2A01" w:rsidP="001C2A01">
      <w:pPr>
        <w:pStyle w:val="Tittel"/>
      </w:pPr>
      <w:r>
        <w:t>Rollespill: multiplikasjon av brøk</w:t>
      </w:r>
    </w:p>
    <w:p w14:paraId="45BEBF35" w14:textId="41BA2720" w:rsidR="001C2A01" w:rsidRDefault="001C2A01" w:rsidP="001C2A01"/>
    <w:p w14:paraId="1D7BCC6C" w14:textId="7C3CBBC9" w:rsidR="001C2A01" w:rsidRDefault="001C2A01" w:rsidP="001C2A01">
      <w:pPr>
        <w:pStyle w:val="Overskrift1"/>
      </w:pPr>
      <w:r>
        <w:t>Undervisningssituasjon</w:t>
      </w:r>
    </w:p>
    <w:p w14:paraId="06045AD8" w14:textId="77777777" w:rsidR="001C2A01" w:rsidRPr="001C2A01" w:rsidRDefault="001C2A01" w:rsidP="001C2A01">
      <w:r w:rsidRPr="001C2A01">
        <w:t xml:space="preserve">Elevene på et 6. trinn har tidligere arbeidet med at en situasjon på formen </w:t>
      </w:r>
      <w:r w:rsidRPr="001C2A01">
        <w:rPr>
          <w:i/>
          <w:iCs/>
        </w:rPr>
        <w:t xml:space="preserve">en brøk av en brøk </w:t>
      </w:r>
      <w:r w:rsidRPr="001C2A01">
        <w:t>handler om multiplikasjon av de to brøkene, det er ikke nytt for elevene. Så langt har de arbeidet med multiplikasjon av brøk ut fra ulike regnefortellinger og illustrasjoner. De får nå følgende oppgave:</w:t>
      </w:r>
    </w:p>
    <w:p w14:paraId="701DB8B4" w14:textId="794D41CC" w:rsidR="001C2A01" w:rsidRPr="001C2A01" w:rsidRDefault="001C2A01" w:rsidP="001C2A01">
      <w:pPr>
        <w:numPr>
          <w:ilvl w:val="0"/>
          <w:numId w:val="1"/>
        </w:numPr>
      </w:pPr>
      <w:r w:rsidRPr="001C2A01">
        <w:t xml:space="preserve">I et borettslag har det et gresslette der de har tenkt å lage lekeplass. De skal bruke </w:t>
      </w:r>
      <m:oMath>
        <m:f>
          <m:fPr>
            <m:ctrlPr>
              <w:rPr>
                <w:rFonts w:ascii="Cambria Math" w:hAnsi="Cambria Math"/>
                <w:i/>
                <w:iCs/>
              </w:rPr>
            </m:ctrlPr>
          </m:fPr>
          <m:num>
            <m:r>
              <w:rPr>
                <w:rFonts w:ascii="Cambria Math" w:hAnsi="Cambria Math"/>
              </w:rPr>
              <m:t>3</m:t>
            </m:r>
          </m:num>
          <m:den>
            <m:r>
              <w:rPr>
                <w:rFonts w:ascii="Cambria Math" w:hAnsi="Cambria Math"/>
              </w:rPr>
              <m:t>4</m:t>
            </m:r>
          </m:den>
        </m:f>
      </m:oMath>
      <w:r w:rsidRPr="001C2A01">
        <w:t xml:space="preserve"> av sletta til lekeplass og </w:t>
      </w:r>
      <m:oMath>
        <m:f>
          <m:fPr>
            <m:ctrlPr>
              <w:rPr>
                <w:rFonts w:ascii="Cambria Math" w:hAnsi="Cambria Math"/>
                <w:i/>
                <w:iCs/>
              </w:rPr>
            </m:ctrlPr>
          </m:fPr>
          <m:num>
            <m:r>
              <w:rPr>
                <w:rFonts w:ascii="Cambria Math" w:hAnsi="Cambria Math"/>
              </w:rPr>
              <m:t>2</m:t>
            </m:r>
          </m:num>
          <m:den>
            <m:r>
              <w:rPr>
                <w:rFonts w:ascii="Cambria Math" w:hAnsi="Cambria Math"/>
              </w:rPr>
              <m:t>5</m:t>
            </m:r>
          </m:den>
        </m:f>
      </m:oMath>
      <w:r w:rsidRPr="001C2A01">
        <w:t xml:space="preserve"> av dette området skal dekkes med asfalt for sykkelbane. </w:t>
      </w:r>
      <w:r w:rsidRPr="001C2A01">
        <w:br/>
        <w:t>Hvor stor del av gressletta skal sykkelbanen dekke? Tegn og forklar hvordan du tenker.</w:t>
      </w:r>
    </w:p>
    <w:p w14:paraId="3F43BFFC" w14:textId="77777777" w:rsidR="001C2A01" w:rsidRPr="001C2A01" w:rsidRDefault="001C2A01" w:rsidP="001C2A01">
      <w:pPr>
        <w:numPr>
          <w:ilvl w:val="0"/>
          <w:numId w:val="1"/>
        </w:numPr>
      </w:pPr>
      <w:r w:rsidRPr="001C2A01">
        <w:t>Skriv oppgaven som et regnestykke og skriv svaret som en brøk.</w:t>
      </w:r>
      <w:r w:rsidRPr="001C2A01">
        <w:br/>
        <w:t>Ser du noe sammenheng mellom tallene i regnestykket og tallene i svaret? Prøv å forklare hvorfor det blir slik.</w:t>
      </w:r>
    </w:p>
    <w:p w14:paraId="6735B556" w14:textId="77777777" w:rsidR="007B2556" w:rsidRDefault="007B2556" w:rsidP="001C2A01"/>
    <w:p w14:paraId="40FD0CE0" w14:textId="70BDAE11" w:rsidR="001C2A01" w:rsidRDefault="001C2A01" w:rsidP="001C2A01">
      <w:r>
        <w:t>Elevene jobber i par. Nedenfor er det besvarelser fra fire av parene:</w:t>
      </w:r>
    </w:p>
    <w:p w14:paraId="0807C04B" w14:textId="127A8940" w:rsidR="001C2A01" w:rsidRDefault="0033688D" w:rsidP="001C2A01">
      <w:pPr>
        <w:pStyle w:val="Overskrift2"/>
      </w:pPr>
      <w:r>
        <w:t>Helen og Inga</w:t>
      </w:r>
    </w:p>
    <w:p w14:paraId="19A4D1AE" w14:textId="77777777" w:rsidR="0033688D" w:rsidRDefault="0033688D" w:rsidP="0033688D">
      <w:pPr>
        <w:sectPr w:rsidR="0033688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22B5C4C3" w14:textId="0B46BC4B" w:rsidR="0033688D" w:rsidRDefault="0033688D" w:rsidP="0033688D">
      <w:r w:rsidRPr="00377FFB">
        <w:rPr>
          <w:rFonts w:ascii="Andale Mono" w:hAnsi="Andale Mono"/>
          <w:noProof/>
          <w:sz w:val="18"/>
          <w:szCs w:val="18"/>
        </w:rPr>
        <w:drawing>
          <wp:inline distT="0" distB="0" distL="0" distR="0" wp14:anchorId="201BAE7E" wp14:editId="6101C8A0">
            <wp:extent cx="1962150" cy="1429385"/>
            <wp:effectExtent l="0" t="0" r="0" b="0"/>
            <wp:docPr id="1" name="Bilde 1" descr="Løsningen til Helen og Inga. De har tegnet et rektangel, delt det i fire vertikalt, og delt tre av de fire vertikale delene i fem horisontalt. De har skrevet 3/4 over rektangelet og 2/5 til venstre for rektangelet. De har skravert de to øverste feltene, som er 6 b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Løsningen til Helen og Inga. De har tegnet et rektangel, delt det i fire vertikalt, og delt tre av de fire vertikale delene i fem horisontalt. De har skrevet 3/4 over rektangelet og 2/5 til venstre for rektangelet. De har skravert de to øverste feltene, som er 6 bite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2150" cy="1429385"/>
                    </a:xfrm>
                    <a:prstGeom prst="rect">
                      <a:avLst/>
                    </a:prstGeom>
                  </pic:spPr>
                </pic:pic>
              </a:graphicData>
            </a:graphic>
          </wp:inline>
        </w:drawing>
      </w:r>
    </w:p>
    <w:p w14:paraId="5A6B38E0" w14:textId="77777777" w:rsidR="0033688D" w:rsidRPr="00351339" w:rsidRDefault="0033688D" w:rsidP="0033688D">
      <w:pPr>
        <w:pStyle w:val="Listeavsnitt"/>
        <w:numPr>
          <w:ilvl w:val="0"/>
          <w:numId w:val="2"/>
        </w:numPr>
        <w:spacing w:after="160" w:line="259" w:lineRule="auto"/>
        <w:rPr>
          <w:rFonts w:ascii="Andale Mono" w:hAnsi="Andale Mono"/>
          <w:sz w:val="20"/>
          <w:szCs w:val="20"/>
        </w:rPr>
      </w:pPr>
      <w:r w:rsidRPr="00351339">
        <w:rPr>
          <w:rFonts w:ascii="Andale Mono" w:hAnsi="Andale Mono"/>
          <w:sz w:val="20"/>
          <w:szCs w:val="20"/>
        </w:rPr>
        <w:t xml:space="preserve">Vi tenkte vi å tegne </w:t>
      </w:r>
      <m:oMath>
        <m:f>
          <m:fPr>
            <m:ctrlPr>
              <w:rPr>
                <w:rFonts w:ascii="Cambria Math" w:hAnsi="Cambria Math"/>
                <w:sz w:val="20"/>
                <w:szCs w:val="20"/>
              </w:rPr>
            </m:ctrlPr>
          </m:fPr>
          <m:num>
            <m:r>
              <m:rPr>
                <m:sty m:val="p"/>
              </m:rPr>
              <w:rPr>
                <w:rFonts w:ascii="Cambria Math" w:hAnsi="Cambria Math"/>
                <w:sz w:val="20"/>
                <w:szCs w:val="20"/>
              </w:rPr>
              <m:t>3</m:t>
            </m:r>
          </m:num>
          <m:den>
            <m:r>
              <m:rPr>
                <m:sty m:val="p"/>
              </m:rPr>
              <w:rPr>
                <w:rFonts w:ascii="Cambria Math" w:hAnsi="Cambria Math"/>
                <w:sz w:val="20"/>
                <w:szCs w:val="20"/>
              </w:rPr>
              <m:t>4</m:t>
            </m:r>
          </m:den>
        </m:f>
      </m:oMath>
      <w:r w:rsidRPr="00351339">
        <w:rPr>
          <w:rFonts w:ascii="Andale Mono" w:hAnsi="Andale Mono"/>
          <w:sz w:val="20"/>
          <w:szCs w:val="20"/>
        </w:rPr>
        <w:t xml:space="preserve"> av slette, og så tegnet vi 5-deler av det. Sykkelbanen blir 6 små deler.</w:t>
      </w:r>
    </w:p>
    <w:p w14:paraId="5E71C5C3" w14:textId="77777777" w:rsidR="0033688D" w:rsidRPr="00351339" w:rsidRDefault="0033688D" w:rsidP="0033688D">
      <w:pPr>
        <w:pStyle w:val="Listeavsnitt"/>
        <w:spacing w:after="160" w:line="259" w:lineRule="auto"/>
        <w:rPr>
          <w:rFonts w:ascii="Andale Mono" w:hAnsi="Andale Mono"/>
          <w:sz w:val="20"/>
          <w:szCs w:val="20"/>
        </w:rPr>
      </w:pPr>
    </w:p>
    <w:p w14:paraId="4DBCA241" w14:textId="77777777" w:rsidR="0033688D" w:rsidRPr="00351339" w:rsidRDefault="0033688D" w:rsidP="0033688D">
      <w:pPr>
        <w:pStyle w:val="Listeavsnitt"/>
        <w:numPr>
          <w:ilvl w:val="0"/>
          <w:numId w:val="2"/>
        </w:numPr>
        <w:rPr>
          <w:rFonts w:ascii="Andale Mono" w:hAnsi="Andale Mono"/>
          <w:sz w:val="20"/>
          <w:szCs w:val="20"/>
        </w:rPr>
      </w:pPr>
      <w:r w:rsidRPr="00351339">
        <w:rPr>
          <w:rFonts w:ascii="Andale Mono" w:hAnsi="Andale Mono"/>
          <w:sz w:val="20"/>
          <w:szCs w:val="20"/>
        </w:rPr>
        <w:t xml:space="preserve">Regnestykket blir </w:t>
      </w:r>
      <m:oMath>
        <m:f>
          <m:fPr>
            <m:ctrlPr>
              <w:rPr>
                <w:rFonts w:ascii="Cambria Math" w:hAnsi="Cambria Math"/>
                <w:sz w:val="20"/>
                <w:szCs w:val="20"/>
              </w:rPr>
            </m:ctrlPr>
          </m:fPr>
          <m:num>
            <m:r>
              <w:rPr>
                <w:rFonts w:ascii="Cambria Math" w:hAnsi="Cambria Math"/>
                <w:sz w:val="20"/>
                <w:szCs w:val="20"/>
              </w:rPr>
              <m:t>2</m:t>
            </m:r>
          </m:num>
          <m:den>
            <m:r>
              <w:rPr>
                <w:rFonts w:ascii="Cambria Math" w:hAnsi="Cambria Math"/>
                <w:sz w:val="20"/>
                <w:szCs w:val="20"/>
              </w:rPr>
              <m:t>5</m:t>
            </m:r>
          </m:den>
        </m:f>
        <m:r>
          <m:rPr>
            <m:sty m:val="p"/>
          </m:rPr>
          <w:rPr>
            <w:rFonts w:ascii="Cambria Math" w:hAnsi="Cambria Math"/>
            <w:sz w:val="20"/>
            <w:szCs w:val="20"/>
          </w:rPr>
          <m:t>∙</m:t>
        </m:r>
      </m:oMath>
      <w:r w:rsidRPr="00351339">
        <w:rPr>
          <w:rFonts w:ascii="Andale Mono" w:hAnsi="Andale Mono"/>
          <w:sz w:val="20"/>
          <w:szCs w:val="20"/>
        </w:rPr>
        <w:t xml:space="preserve"> </w:t>
      </w:r>
      <m:oMath>
        <m:f>
          <m:fPr>
            <m:ctrlPr>
              <w:rPr>
                <w:rFonts w:ascii="Cambria Math" w:hAnsi="Cambria Math"/>
                <w:sz w:val="20"/>
                <w:szCs w:val="20"/>
              </w:rPr>
            </m:ctrlPr>
          </m:fPr>
          <m:num>
            <m:r>
              <w:rPr>
                <w:rFonts w:ascii="Cambria Math" w:hAnsi="Cambria Math"/>
                <w:sz w:val="20"/>
                <w:szCs w:val="20"/>
              </w:rPr>
              <m:t>3</m:t>
            </m:r>
          </m:num>
          <m:den>
            <m:r>
              <w:rPr>
                <w:rFonts w:ascii="Cambria Math" w:hAnsi="Cambria Math"/>
                <w:sz w:val="20"/>
                <w:szCs w:val="20"/>
              </w:rPr>
              <m:t>4</m:t>
            </m:r>
          </m:den>
        </m:f>
        <m:r>
          <m:rPr>
            <m:sty m:val="p"/>
          </m:rPr>
          <w:rPr>
            <w:rFonts w:ascii="Cambria Math" w:hAnsi="Cambria Math"/>
            <w:sz w:val="20"/>
            <w:szCs w:val="20"/>
          </w:rPr>
          <m:t xml:space="preserve">. </m:t>
        </m:r>
      </m:oMath>
    </w:p>
    <w:p w14:paraId="58A97E57" w14:textId="77777777" w:rsidR="0033688D" w:rsidRPr="00351339" w:rsidRDefault="0033688D" w:rsidP="0033688D">
      <w:pPr>
        <w:rPr>
          <w:rFonts w:ascii="Andale Mono" w:hAnsi="Andale Mono"/>
          <w:sz w:val="20"/>
          <w:szCs w:val="20"/>
        </w:rPr>
      </w:pPr>
      <w:r w:rsidRPr="00351339">
        <w:rPr>
          <w:rFonts w:ascii="Andale Mono" w:hAnsi="Andale Mono"/>
          <w:sz w:val="20"/>
          <w:szCs w:val="20"/>
        </w:rPr>
        <w:t xml:space="preserve">Svaret blir 6 av 15, så </w:t>
      </w:r>
      <m:oMath>
        <m:f>
          <m:fPr>
            <m:ctrlPr>
              <w:rPr>
                <w:rFonts w:ascii="Cambria Math" w:hAnsi="Cambria Math"/>
                <w:sz w:val="20"/>
                <w:szCs w:val="20"/>
              </w:rPr>
            </m:ctrlPr>
          </m:fPr>
          <m:num>
            <m:r>
              <m:rPr>
                <m:sty m:val="p"/>
              </m:rPr>
              <w:rPr>
                <w:rFonts w:ascii="Cambria Math" w:hAnsi="Cambria Math"/>
                <w:sz w:val="20"/>
                <w:szCs w:val="20"/>
              </w:rPr>
              <m:t>6</m:t>
            </m:r>
          </m:num>
          <m:den>
            <m:r>
              <m:rPr>
                <m:sty m:val="p"/>
              </m:rPr>
              <w:rPr>
                <w:rFonts w:ascii="Cambria Math" w:hAnsi="Cambria Math"/>
                <w:sz w:val="20"/>
                <w:szCs w:val="20"/>
              </w:rPr>
              <m:t>15</m:t>
            </m:r>
          </m:den>
        </m:f>
      </m:oMath>
      <w:r w:rsidRPr="00351339">
        <w:rPr>
          <w:rFonts w:ascii="Andale Mono" w:hAnsi="Andale Mono"/>
          <w:sz w:val="20"/>
          <w:szCs w:val="20"/>
        </w:rPr>
        <w:t xml:space="preserve">. Vi kan forkorte til </w:t>
      </w:r>
      <m:oMath>
        <m:f>
          <m:fPr>
            <m:ctrlPr>
              <w:rPr>
                <w:rFonts w:ascii="Cambria Math" w:hAnsi="Cambria Math"/>
                <w:sz w:val="20"/>
                <w:szCs w:val="20"/>
              </w:rPr>
            </m:ctrlPr>
          </m:fPr>
          <m:num>
            <m:r>
              <w:rPr>
                <w:rFonts w:ascii="Cambria Math" w:hAnsi="Cambria Math"/>
                <w:sz w:val="20"/>
                <w:szCs w:val="20"/>
              </w:rPr>
              <m:t>2</m:t>
            </m:r>
          </m:num>
          <m:den>
            <m:r>
              <m:rPr>
                <m:sty m:val="p"/>
              </m:rPr>
              <w:rPr>
                <w:rFonts w:ascii="Cambria Math" w:hAnsi="Cambria Math"/>
                <w:sz w:val="20"/>
                <w:szCs w:val="20"/>
              </w:rPr>
              <m:t>5</m:t>
            </m:r>
          </m:den>
        </m:f>
      </m:oMath>
      <w:r w:rsidRPr="00351339">
        <w:rPr>
          <w:rFonts w:ascii="Andale Mono" w:hAnsi="Andale Mono"/>
          <w:sz w:val="20"/>
          <w:szCs w:val="20"/>
        </w:rPr>
        <w:t>.</w:t>
      </w:r>
    </w:p>
    <w:p w14:paraId="7960AA91" w14:textId="77777777" w:rsidR="0033688D" w:rsidRPr="00351339" w:rsidRDefault="00E7083A" w:rsidP="0033688D">
      <w:pPr>
        <w:rPr>
          <w:rFonts w:ascii="Andale Mono" w:hAnsi="Andale Mono"/>
          <w:sz w:val="20"/>
          <w:szCs w:val="20"/>
        </w:rPr>
      </w:pPr>
      <m:oMath>
        <m:f>
          <m:fPr>
            <m:ctrlPr>
              <w:rPr>
                <w:rFonts w:ascii="Cambria Math" w:hAnsi="Cambria Math"/>
                <w:sz w:val="20"/>
                <w:szCs w:val="20"/>
              </w:rPr>
            </m:ctrlPr>
          </m:fPr>
          <m:num>
            <m:r>
              <w:rPr>
                <w:rFonts w:ascii="Cambria Math" w:hAnsi="Cambria Math"/>
                <w:sz w:val="20"/>
                <w:szCs w:val="20"/>
              </w:rPr>
              <m:t>2</m:t>
            </m:r>
          </m:num>
          <m:den>
            <m:r>
              <w:rPr>
                <w:rFonts w:ascii="Cambria Math" w:hAnsi="Cambria Math"/>
                <w:sz w:val="20"/>
                <w:szCs w:val="20"/>
              </w:rPr>
              <m:t>5</m:t>
            </m:r>
          </m:den>
        </m:f>
        <m:r>
          <m:rPr>
            <m:sty m:val="p"/>
          </m:rPr>
          <w:rPr>
            <w:rFonts w:ascii="Cambria Math" w:hAnsi="Cambria Math"/>
            <w:sz w:val="20"/>
            <w:szCs w:val="20"/>
          </w:rPr>
          <m:t>∙</m:t>
        </m:r>
      </m:oMath>
      <w:r w:rsidR="0033688D" w:rsidRPr="00351339">
        <w:rPr>
          <w:rFonts w:ascii="Andale Mono" w:hAnsi="Andale Mono"/>
          <w:sz w:val="20"/>
          <w:szCs w:val="20"/>
        </w:rPr>
        <w:t xml:space="preserve"> </w:t>
      </w:r>
      <m:oMath>
        <m:f>
          <m:fPr>
            <m:ctrlPr>
              <w:rPr>
                <w:rFonts w:ascii="Cambria Math" w:hAnsi="Cambria Math"/>
                <w:sz w:val="20"/>
                <w:szCs w:val="20"/>
              </w:rPr>
            </m:ctrlPr>
          </m:fPr>
          <m:num>
            <m:r>
              <w:rPr>
                <w:rFonts w:ascii="Cambria Math" w:hAnsi="Cambria Math"/>
                <w:sz w:val="20"/>
                <w:szCs w:val="20"/>
              </w:rPr>
              <m:t>3</m:t>
            </m:r>
          </m:num>
          <m:den>
            <m:r>
              <w:rPr>
                <w:rFonts w:ascii="Cambria Math" w:hAnsi="Cambria Math"/>
                <w:sz w:val="20"/>
                <w:szCs w:val="20"/>
              </w:rPr>
              <m:t>4</m:t>
            </m:r>
          </m:den>
        </m:f>
        <m:r>
          <m:rPr>
            <m:sty m:val="p"/>
          </m:rPr>
          <w:rPr>
            <w:rFonts w:ascii="Cambria Math" w:hAnsi="Cambria Math"/>
            <w:sz w:val="20"/>
            <w:szCs w:val="20"/>
          </w:rPr>
          <m:t xml:space="preserve">= </m:t>
        </m:r>
        <m:f>
          <m:fPr>
            <m:ctrlPr>
              <w:rPr>
                <w:rFonts w:ascii="Cambria Math" w:hAnsi="Cambria Math"/>
                <w:sz w:val="20"/>
                <w:szCs w:val="20"/>
              </w:rPr>
            </m:ctrlPr>
          </m:fPr>
          <m:num>
            <m:r>
              <w:rPr>
                <w:rFonts w:ascii="Cambria Math" w:hAnsi="Cambria Math"/>
                <w:sz w:val="20"/>
                <w:szCs w:val="20"/>
              </w:rPr>
              <m:t>2</m:t>
            </m:r>
          </m:num>
          <m:den>
            <m:r>
              <m:rPr>
                <m:sty m:val="p"/>
              </m:rPr>
              <w:rPr>
                <w:rFonts w:ascii="Cambria Math" w:hAnsi="Cambria Math"/>
                <w:sz w:val="20"/>
                <w:szCs w:val="20"/>
              </w:rPr>
              <m:t>5</m:t>
            </m:r>
          </m:den>
        </m:f>
      </m:oMath>
    </w:p>
    <w:p w14:paraId="0C7C6A26" w14:textId="77777777" w:rsidR="0033688D" w:rsidRPr="00351339" w:rsidRDefault="0033688D" w:rsidP="0033688D">
      <w:pPr>
        <w:rPr>
          <w:rFonts w:ascii="Andale Mono" w:hAnsi="Andale Mono"/>
          <w:sz w:val="20"/>
          <w:szCs w:val="20"/>
        </w:rPr>
      </w:pPr>
      <w:r w:rsidRPr="00351339">
        <w:rPr>
          <w:rFonts w:ascii="Andale Mono" w:hAnsi="Andale Mono"/>
          <w:sz w:val="20"/>
          <w:szCs w:val="20"/>
        </w:rPr>
        <w:t>I svaret er det de samme tallene som i regnestykket.</w:t>
      </w:r>
    </w:p>
    <w:p w14:paraId="630CB14A" w14:textId="52746528" w:rsidR="0033688D" w:rsidRDefault="0033688D" w:rsidP="0033688D">
      <w:pPr>
        <w:sectPr w:rsidR="0033688D" w:rsidSect="0033688D">
          <w:type w:val="continuous"/>
          <w:pgSz w:w="11906" w:h="16838"/>
          <w:pgMar w:top="1440" w:right="1440" w:bottom="1440" w:left="1440" w:header="708" w:footer="708" w:gutter="0"/>
          <w:cols w:num="2" w:space="708"/>
          <w:docGrid w:linePitch="360"/>
        </w:sectPr>
      </w:pPr>
    </w:p>
    <w:p w14:paraId="33B24E1B" w14:textId="46CAC2B2" w:rsidR="0033688D" w:rsidRDefault="0033688D" w:rsidP="0033688D"/>
    <w:p w14:paraId="6B9C02E6" w14:textId="7B08E716" w:rsidR="0033688D" w:rsidRDefault="0033688D" w:rsidP="0033688D">
      <w:pPr>
        <w:pStyle w:val="Overskrift2"/>
      </w:pPr>
      <w:r>
        <w:t>Ivan og Marius</w:t>
      </w:r>
    </w:p>
    <w:p w14:paraId="13EBCEBB" w14:textId="77777777" w:rsidR="0033688D" w:rsidRDefault="0033688D" w:rsidP="0033688D">
      <w:pPr>
        <w:sectPr w:rsidR="0033688D" w:rsidSect="0033688D">
          <w:type w:val="continuous"/>
          <w:pgSz w:w="11906" w:h="16838"/>
          <w:pgMar w:top="1440" w:right="1440" w:bottom="1440" w:left="1440" w:header="708" w:footer="708" w:gutter="0"/>
          <w:cols w:space="708"/>
          <w:docGrid w:linePitch="360"/>
        </w:sectPr>
      </w:pPr>
    </w:p>
    <w:p w14:paraId="1E2C939F" w14:textId="178928EC" w:rsidR="0033688D" w:rsidRDefault="0033688D" w:rsidP="0033688D">
      <w:pPr>
        <w:rPr>
          <w:sz w:val="24"/>
          <w:szCs w:val="24"/>
        </w:rPr>
      </w:pPr>
      <w:r>
        <w:rPr>
          <w:rFonts w:ascii="Andale Mono" w:hAnsi="Andale Mono"/>
          <w:noProof/>
          <w:sz w:val="18"/>
          <w:szCs w:val="18"/>
        </w:rPr>
        <w:drawing>
          <wp:inline distT="0" distB="0" distL="0" distR="0" wp14:anchorId="42FBD3E3" wp14:editId="51FC8381">
            <wp:extent cx="2091055" cy="1396365"/>
            <wp:effectExtent l="0" t="0" r="4445" b="0"/>
            <wp:docPr id="2" name="Bilde 2" descr="Løsningen til Ivan og Marius. De har delt et rektangel i fire vertikalt og skrevet 1/4 over hver av de fire delene. De har skravert 3 av disse fire delene. Så har de delt hver 4-del inn i fem horisontale deler. I de skraverte 4-delene, har de skravert de to øverste og skrevet 1/5 ved siden av. Det er nå 6 deler som er skra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Løsningen til Ivan og Marius. De har delt et rektangel i fire vertikalt og skrevet 1/4 over hver av de fire delene. De har skravert 3 av disse fire delene. Så har de delt hver 4-del inn i fem horisontale deler. I de skraverte 4-delene, har de skravert de to øverste og skrevet 1/5 ved siden av. Det er nå 6 deler som er skrave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1055" cy="1396365"/>
                    </a:xfrm>
                    <a:prstGeom prst="rect">
                      <a:avLst/>
                    </a:prstGeom>
                    <a:noFill/>
                  </pic:spPr>
                </pic:pic>
              </a:graphicData>
            </a:graphic>
          </wp:inline>
        </w:drawing>
      </w:r>
    </w:p>
    <w:p w14:paraId="0A1D0D05" w14:textId="139A8F06" w:rsidR="0033688D" w:rsidRPr="0033688D" w:rsidRDefault="0033688D" w:rsidP="0033688D">
      <w:pPr>
        <w:pStyle w:val="Listeavsnitt"/>
        <w:numPr>
          <w:ilvl w:val="0"/>
          <w:numId w:val="3"/>
        </w:numPr>
      </w:pPr>
      <w:r w:rsidRPr="0033688D">
        <w:br w:type="column"/>
      </w:r>
      <w:r w:rsidRPr="0033688D">
        <w:rPr>
          <w:rFonts w:ascii="MV Boli" w:hAnsi="MV Boli" w:cs="MV Boli"/>
          <w:sz w:val="20"/>
          <w:szCs w:val="20"/>
        </w:rPr>
        <w:t>Vi delte først i 4-delene for å tegne de 4 4-delene som skal være lekeplassen, så delte vi hver av de tre i 5-deler, og tok 2 av dem. Da så vi at det blir 6 slike små deler, men vi visste ikke hvilken brøk det er. Når vi delte den siste 4-delen i 5, ble det 20 deler til sammen. Så 6 av 20 blir sykkelbanen</w:t>
      </w:r>
    </w:p>
    <w:p w14:paraId="2BA5F88D" w14:textId="22B80ED0" w:rsidR="0033688D" w:rsidRPr="0033688D" w:rsidRDefault="00E7083A" w:rsidP="00477AF3">
      <w:pPr>
        <w:pStyle w:val="Listeavsnitt"/>
        <w:numPr>
          <w:ilvl w:val="0"/>
          <w:numId w:val="3"/>
        </w:numPr>
        <w:tabs>
          <w:tab w:val="left" w:pos="1333"/>
        </w:tabs>
        <w:spacing w:after="160" w:line="259" w:lineRule="auto"/>
      </w:pPr>
      <m:oMath>
        <m:f>
          <m:fPr>
            <m:ctrlPr>
              <w:rPr>
                <w:rFonts w:ascii="Cambria Math" w:hAnsi="Cambria Math"/>
                <w:sz w:val="20"/>
                <w:szCs w:val="20"/>
              </w:rPr>
            </m:ctrlPr>
          </m:fPr>
          <m:num>
            <m:r>
              <w:rPr>
                <w:rFonts w:ascii="Cambria Math" w:hAnsi="Cambria Math"/>
                <w:sz w:val="20"/>
                <w:szCs w:val="20"/>
              </w:rPr>
              <m:t>2</m:t>
            </m:r>
          </m:num>
          <m:den>
            <m:r>
              <w:rPr>
                <w:rFonts w:ascii="Cambria Math" w:hAnsi="Cambria Math"/>
                <w:sz w:val="20"/>
                <w:szCs w:val="20"/>
              </w:rPr>
              <m:t>5</m:t>
            </m:r>
          </m:den>
        </m:f>
        <m:r>
          <m:rPr>
            <m:sty m:val="p"/>
          </m:rPr>
          <w:rPr>
            <w:rFonts w:ascii="Cambria Math" w:hAnsi="Cambria Math"/>
            <w:sz w:val="20"/>
            <w:szCs w:val="20"/>
          </w:rPr>
          <m:t>∙</m:t>
        </m:r>
      </m:oMath>
      <w:r w:rsidR="0033688D" w:rsidRPr="0033688D">
        <w:rPr>
          <w:rFonts w:ascii="Andale Mono" w:hAnsi="Andale Mono"/>
          <w:sz w:val="20"/>
          <w:szCs w:val="20"/>
        </w:rPr>
        <w:t xml:space="preserve"> </w:t>
      </w:r>
      <m:oMath>
        <m:f>
          <m:fPr>
            <m:ctrlPr>
              <w:rPr>
                <w:rFonts w:ascii="Cambria Math" w:hAnsi="Cambria Math"/>
                <w:sz w:val="20"/>
                <w:szCs w:val="20"/>
              </w:rPr>
            </m:ctrlPr>
          </m:fPr>
          <m:num>
            <m:r>
              <w:rPr>
                <w:rFonts w:ascii="Cambria Math" w:hAnsi="Cambria Math"/>
                <w:sz w:val="20"/>
                <w:szCs w:val="20"/>
              </w:rPr>
              <m:t>3</m:t>
            </m:r>
          </m:num>
          <m:den>
            <m:r>
              <w:rPr>
                <w:rFonts w:ascii="Cambria Math" w:hAnsi="Cambria Math"/>
                <w:sz w:val="20"/>
                <w:szCs w:val="20"/>
              </w:rPr>
              <m:t>4</m:t>
            </m:r>
          </m:den>
        </m:f>
        <m: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6</m:t>
            </m:r>
          </m:num>
          <m:den>
            <m:r>
              <w:rPr>
                <w:rFonts w:ascii="Cambria Math" w:hAnsi="Cambria Math"/>
                <w:sz w:val="20"/>
                <w:szCs w:val="20"/>
              </w:rPr>
              <m:t>20</m:t>
            </m:r>
          </m:den>
        </m:f>
      </m:oMath>
      <w:r w:rsidR="0033688D" w:rsidRPr="0033688D">
        <w:rPr>
          <w:rFonts w:ascii="Andale Mono" w:eastAsiaTheme="minorEastAsia" w:hAnsi="Andale Mono"/>
          <w:sz w:val="20"/>
          <w:szCs w:val="20"/>
        </w:rPr>
        <w:t xml:space="preserve">  </w:t>
      </w:r>
      <w:r w:rsidR="0033688D" w:rsidRPr="0033688D">
        <w:rPr>
          <w:rFonts w:ascii="MV Boli" w:hAnsi="MV Boli" w:cs="MV Boli"/>
          <w:sz w:val="20"/>
          <w:szCs w:val="20"/>
        </w:rPr>
        <w:t>Det blir ganget oppe og nede. 2</w:t>
      </w:r>
      <w:r w:rsidR="0033688D" w:rsidRPr="001C2A01">
        <w:rPr>
          <w:rFonts w:ascii="MV Boli" w:hAnsi="MV Boli" w:cs="MV Boli"/>
          <w:sz w:val="20"/>
          <w:szCs w:val="20"/>
        </w:rPr>
        <w:sym w:font="Symbol" w:char="F0D7"/>
      </w:r>
      <w:r w:rsidR="0033688D" w:rsidRPr="0033688D">
        <w:rPr>
          <w:rFonts w:ascii="MV Boli" w:hAnsi="MV Boli" w:cs="MV Boli"/>
          <w:sz w:val="20"/>
          <w:szCs w:val="20"/>
        </w:rPr>
        <w:t>3=6, 5</w:t>
      </w:r>
      <w:r w:rsidR="0033688D" w:rsidRPr="001C2A01">
        <w:rPr>
          <w:rFonts w:ascii="MV Boli" w:hAnsi="MV Boli" w:cs="MV Boli"/>
          <w:sz w:val="20"/>
          <w:szCs w:val="20"/>
        </w:rPr>
        <w:sym w:font="Symbol" w:char="F0D7"/>
      </w:r>
      <w:r w:rsidR="0033688D" w:rsidRPr="0033688D">
        <w:rPr>
          <w:rFonts w:ascii="MV Boli" w:hAnsi="MV Boli" w:cs="MV Boli"/>
          <w:sz w:val="20"/>
          <w:szCs w:val="20"/>
        </w:rPr>
        <w:t>4=20</w:t>
      </w:r>
    </w:p>
    <w:p w14:paraId="5866994C" w14:textId="77777777" w:rsidR="0033688D" w:rsidRDefault="0033688D">
      <w:pPr>
        <w:sectPr w:rsidR="0033688D" w:rsidSect="0033688D">
          <w:type w:val="continuous"/>
          <w:pgSz w:w="11906" w:h="16838"/>
          <w:pgMar w:top="1440" w:right="1440" w:bottom="1440" w:left="1440" w:header="708" w:footer="708" w:gutter="0"/>
          <w:cols w:num="2" w:space="708"/>
          <w:docGrid w:linePitch="360"/>
        </w:sectPr>
      </w:pPr>
    </w:p>
    <w:p w14:paraId="7F292D50" w14:textId="77777777" w:rsidR="0033688D" w:rsidRDefault="0033688D" w:rsidP="0033688D">
      <w:pPr>
        <w:pStyle w:val="Overskrift2"/>
      </w:pPr>
    </w:p>
    <w:p w14:paraId="393B840B" w14:textId="0986459C" w:rsidR="001C2A01" w:rsidRDefault="0033688D" w:rsidP="0033688D">
      <w:pPr>
        <w:pStyle w:val="Overskrift2"/>
      </w:pPr>
      <w:r>
        <w:t>Ovid og Inger</w:t>
      </w:r>
    </w:p>
    <w:p w14:paraId="0BF49652" w14:textId="77777777" w:rsidR="0033688D" w:rsidRDefault="0033688D">
      <w:pPr>
        <w:sectPr w:rsidR="0033688D" w:rsidSect="0033688D">
          <w:type w:val="continuous"/>
          <w:pgSz w:w="11906" w:h="16838"/>
          <w:pgMar w:top="1440" w:right="1440" w:bottom="1440" w:left="1440" w:header="708" w:footer="708" w:gutter="0"/>
          <w:cols w:space="708"/>
          <w:docGrid w:linePitch="360"/>
        </w:sectPr>
      </w:pPr>
    </w:p>
    <w:p w14:paraId="2D2E2B6D" w14:textId="0899E652" w:rsidR="0033688D" w:rsidRDefault="0033688D">
      <w:r w:rsidRPr="00F845C6">
        <w:rPr>
          <w:rFonts w:ascii="Bradley Hand ITC" w:hAnsi="Bradley Hand ITC" w:cs="Apple Chancery"/>
          <w:noProof/>
        </w:rPr>
        <w:drawing>
          <wp:inline distT="0" distB="0" distL="0" distR="0" wp14:anchorId="6B2F6D32" wp14:editId="157D1532">
            <wp:extent cx="2023110" cy="1400175"/>
            <wp:effectExtent l="0" t="0" r="0" b="9525"/>
            <wp:docPr id="7" name="Bilde 7" descr="Løsningen til Ovid og Inger. De har delt et rektangel i fire deler vertikalt. Så har de delt tre av de fire delene vertikalt en gang til i fem deler hver. To av de fem delene er skravert i hver av de tre firedelene. Seks ruter er skra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Løsningen til Ovid og Inger. De har delt et rektangel i fire deler vertikalt. Så har de delt tre av de fire delene vertikalt en gang til i fem deler hver. To av de fem delene er skravert i hver av de tre firedelene. Seks ruter er skraver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23110" cy="1400175"/>
                    </a:xfrm>
                    <a:prstGeom prst="rect">
                      <a:avLst/>
                    </a:prstGeom>
                  </pic:spPr>
                </pic:pic>
              </a:graphicData>
            </a:graphic>
          </wp:inline>
        </w:drawing>
      </w:r>
    </w:p>
    <w:p w14:paraId="7E509C86" w14:textId="77777777" w:rsidR="0033688D" w:rsidRDefault="0033688D" w:rsidP="0033688D">
      <w:pPr>
        <w:pStyle w:val="Listeavsnitt"/>
        <w:numPr>
          <w:ilvl w:val="0"/>
          <w:numId w:val="4"/>
        </w:numPr>
        <w:tabs>
          <w:tab w:val="left" w:pos="1333"/>
        </w:tabs>
        <w:spacing w:after="160" w:line="259" w:lineRule="auto"/>
        <w:rPr>
          <w:rFonts w:ascii="Bradley Hand ITC" w:hAnsi="Bradley Hand ITC" w:cs="Apple Chancery"/>
        </w:rPr>
      </w:pPr>
      <w:r w:rsidRPr="00377FFB">
        <w:rPr>
          <w:rFonts w:ascii="Bradley Hand ITC" w:hAnsi="Bradley Hand ITC" w:cs="Apple Chancery"/>
        </w:rPr>
        <w:t>Vi delte først i 4-deler, så hver sånn del i 5-deler. Det blir 20 små biter. 6 av 20 blir sykkelbane.</w:t>
      </w:r>
    </w:p>
    <w:p w14:paraId="7591B4BE" w14:textId="77777777" w:rsidR="0033688D" w:rsidRPr="001C2A01" w:rsidRDefault="00E7083A" w:rsidP="0033688D">
      <w:pPr>
        <w:pStyle w:val="Listeavsnitt"/>
        <w:numPr>
          <w:ilvl w:val="0"/>
          <w:numId w:val="4"/>
        </w:numPr>
        <w:tabs>
          <w:tab w:val="left" w:pos="1333"/>
        </w:tabs>
        <w:spacing w:after="160" w:line="259" w:lineRule="auto"/>
        <w:rPr>
          <w:rFonts w:ascii="Bradley Hand ITC" w:hAnsi="Bradley Hand ITC" w:cs="Apple Chancery"/>
        </w:rPr>
      </w:pPr>
      <m:oMath>
        <m:f>
          <m:fPr>
            <m:ctrlPr>
              <w:rPr>
                <w:rFonts w:ascii="Cambria Math" w:hAnsi="Cambria Math"/>
              </w:rPr>
            </m:ctrlPr>
          </m:fPr>
          <m:num>
            <m:r>
              <w:rPr>
                <w:rFonts w:ascii="Cambria Math" w:hAnsi="Cambria Math"/>
              </w:rPr>
              <m:t>2</m:t>
            </m:r>
          </m:num>
          <m:den>
            <m:r>
              <w:rPr>
                <w:rFonts w:ascii="Cambria Math" w:hAnsi="Cambria Math"/>
              </w:rPr>
              <m:t>5</m:t>
            </m:r>
          </m:den>
        </m:f>
        <m:r>
          <m:rPr>
            <m:sty m:val="p"/>
          </m:rPr>
          <w:rPr>
            <w:rFonts w:ascii="Cambria Math" w:hAnsi="Cambria Math"/>
          </w:rPr>
          <m:t>∙</m:t>
        </m:r>
      </m:oMath>
      <w:r w:rsidR="0033688D" w:rsidRPr="001C2A01">
        <w:rPr>
          <w:rFonts w:ascii="Andale Mono" w:hAnsi="Andale Mono"/>
        </w:rPr>
        <w:t xml:space="preserve"> </w:t>
      </w:r>
      <m:oMath>
        <m:f>
          <m:fPr>
            <m:ctrlPr>
              <w:rPr>
                <w:rFonts w:ascii="Cambria Math" w:hAnsi="Cambria Math"/>
              </w:rPr>
            </m:ctrlPr>
          </m:fPr>
          <m:num>
            <m:r>
              <w:rPr>
                <w:rFonts w:ascii="Cambria Math" w:hAnsi="Cambria Math"/>
              </w:rPr>
              <m:t>3</m:t>
            </m:r>
          </m:num>
          <m:den>
            <m:r>
              <w:rPr>
                <w:rFonts w:ascii="Cambria Math" w:hAnsi="Cambria Math"/>
              </w:rPr>
              <m:t>4</m:t>
            </m:r>
          </m:den>
        </m:f>
        <m:r>
          <w:rPr>
            <w:rFonts w:ascii="Cambria Math" w:hAnsi="Cambria Math"/>
          </w:rPr>
          <m:t xml:space="preserve">= </m:t>
        </m:r>
        <m:f>
          <m:fPr>
            <m:ctrlPr>
              <w:rPr>
                <w:rFonts w:ascii="Cambria Math" w:hAnsi="Cambria Math"/>
              </w:rPr>
            </m:ctrlPr>
          </m:fPr>
          <m:num>
            <m:r>
              <m:rPr>
                <m:sty m:val="p"/>
              </m:rPr>
              <w:rPr>
                <w:rFonts w:ascii="Cambria Math" w:hAnsi="Cambria Math"/>
              </w:rPr>
              <m:t>6</m:t>
            </m:r>
          </m:num>
          <m:den>
            <m:r>
              <w:rPr>
                <w:rFonts w:ascii="Cambria Math" w:hAnsi="Cambria Math"/>
              </w:rPr>
              <m:t>20</m:t>
            </m:r>
          </m:den>
        </m:f>
        <m:r>
          <m:rPr>
            <m:sty m:val="p"/>
          </m:rPr>
          <w:rPr>
            <w:rFonts w:ascii="Cambria Math" w:hAnsi="Cambria Math"/>
          </w:rPr>
          <w:br/>
        </m:r>
      </m:oMath>
      <w:r w:rsidR="0033688D" w:rsidRPr="001C2A01">
        <w:rPr>
          <w:rFonts w:ascii="Bradley Hand ITC" w:hAnsi="Bradley Hand ITC" w:cs="Apple Chancery"/>
        </w:rPr>
        <w:t>Det blir 6 deler fordi det først var 3 deler, så 2 fra hver av dem. Og til sammen blir det 20 deler fordi det var først 4 deler, så 5 deler i hver av dem. 2</w:t>
      </w:r>
      <w:r w:rsidR="0033688D" w:rsidRPr="006D41D6">
        <w:sym w:font="Symbol" w:char="F0D7"/>
      </w:r>
      <w:r w:rsidR="0033688D" w:rsidRPr="001C2A01">
        <w:rPr>
          <w:rFonts w:ascii="Bradley Hand ITC" w:hAnsi="Bradley Hand ITC" w:cs="Apple Chancery"/>
        </w:rPr>
        <w:t>3=6, 5</w:t>
      </w:r>
      <w:r w:rsidR="0033688D" w:rsidRPr="006D41D6">
        <w:sym w:font="Symbol" w:char="F0D7"/>
      </w:r>
      <w:r w:rsidR="0033688D" w:rsidRPr="001C2A01">
        <w:rPr>
          <w:rFonts w:ascii="Bradley Hand ITC" w:hAnsi="Bradley Hand ITC" w:cs="Apple Chancery"/>
        </w:rPr>
        <w:t>4=20</w:t>
      </w:r>
    </w:p>
    <w:p w14:paraId="41378215" w14:textId="77777777" w:rsidR="0033688D" w:rsidRDefault="0033688D" w:rsidP="0033688D">
      <w:pPr>
        <w:pStyle w:val="Overskrift2"/>
        <w:sectPr w:rsidR="0033688D" w:rsidSect="0033688D">
          <w:type w:val="continuous"/>
          <w:pgSz w:w="11906" w:h="16838"/>
          <w:pgMar w:top="1440" w:right="1440" w:bottom="1440" w:left="1440" w:header="708" w:footer="708" w:gutter="0"/>
          <w:cols w:num="2" w:space="708"/>
          <w:docGrid w:linePitch="360"/>
        </w:sectPr>
      </w:pPr>
    </w:p>
    <w:p w14:paraId="13258ECA" w14:textId="18A59DC5" w:rsidR="0033688D" w:rsidRDefault="0033688D" w:rsidP="0033688D">
      <w:pPr>
        <w:pStyle w:val="Overskrift2"/>
      </w:pPr>
      <w:r>
        <w:t>Selma og Klara</w:t>
      </w:r>
    </w:p>
    <w:p w14:paraId="69BC4661" w14:textId="77777777" w:rsidR="0033688D" w:rsidRDefault="0033688D">
      <w:pPr>
        <w:sectPr w:rsidR="0033688D" w:rsidSect="0033688D">
          <w:type w:val="continuous"/>
          <w:pgSz w:w="11906" w:h="16838"/>
          <w:pgMar w:top="1440" w:right="1440" w:bottom="1440" w:left="1440" w:header="708" w:footer="708" w:gutter="0"/>
          <w:cols w:space="708"/>
          <w:docGrid w:linePitch="360"/>
        </w:sectPr>
      </w:pPr>
    </w:p>
    <w:p w14:paraId="10C98A21" w14:textId="63E65BE1" w:rsidR="0033688D" w:rsidRDefault="0033688D">
      <w:r w:rsidRPr="00377FFB">
        <w:rPr>
          <w:noProof/>
        </w:rPr>
        <w:drawing>
          <wp:inline distT="0" distB="0" distL="0" distR="0" wp14:anchorId="0E34C7CA" wp14:editId="19E15B77">
            <wp:extent cx="1772920" cy="1293495"/>
            <wp:effectExtent l="0" t="0" r="0" b="1905"/>
            <wp:docPr id="4" name="Bilde 4" descr="Selma og Klara sin løsning.&#10;De har delt et rektangel med en horisontal strek og vertikal strek til fire like deler. Deretter delt  tre av de fire delene i fem vertikale deler. To deler er skravert i hver av de tre firedelene. Seks ruter er skrave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Selma og Klara sin løsning.&#10;De har delt et rektangel med en horisontal strek og vertikal strek til fire like deler. Deretter delt  tre av de fire delene i fem vertikale deler. To deler er skravert i hver av de tre firedelene. Seks ruter er skravert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72920" cy="1293495"/>
                    </a:xfrm>
                    <a:prstGeom prst="rect">
                      <a:avLst/>
                    </a:prstGeom>
                  </pic:spPr>
                </pic:pic>
              </a:graphicData>
            </a:graphic>
          </wp:inline>
        </w:drawing>
      </w:r>
    </w:p>
    <w:p w14:paraId="4BB41306" w14:textId="77777777" w:rsidR="0033688D" w:rsidRPr="007B2556" w:rsidRDefault="0033688D" w:rsidP="0033688D">
      <w:pPr>
        <w:pStyle w:val="Listeavsnitt"/>
        <w:tabs>
          <w:tab w:val="left" w:pos="2400"/>
        </w:tabs>
        <w:ind w:left="0"/>
        <w:rPr>
          <w:rFonts w:ascii="Courier New" w:hAnsi="Courier New" w:cs="Courier New"/>
        </w:rPr>
      </w:pPr>
      <w:r w:rsidRPr="007B2556">
        <w:rPr>
          <w:rFonts w:ascii="Courier New" w:hAnsi="Courier New" w:cs="Courier New"/>
        </w:rPr>
        <w:t xml:space="preserve">Vi delte først i 4 deler. Så i 5 deler. Det som er </w:t>
      </w:r>
      <w:proofErr w:type="gramStart"/>
      <w:r w:rsidRPr="007B2556">
        <w:rPr>
          <w:rFonts w:ascii="Courier New" w:hAnsi="Courier New" w:cs="Courier New"/>
        </w:rPr>
        <w:t>fargelagt</w:t>
      </w:r>
      <w:proofErr w:type="gramEnd"/>
      <w:r w:rsidRPr="007B2556">
        <w:rPr>
          <w:rFonts w:ascii="Courier New" w:hAnsi="Courier New" w:cs="Courier New"/>
        </w:rPr>
        <w:t xml:space="preserve"> blir sykkelbane.</w:t>
      </w:r>
    </w:p>
    <w:p w14:paraId="564A9A94" w14:textId="77777777" w:rsidR="0033688D" w:rsidRPr="007B2556" w:rsidRDefault="0033688D" w:rsidP="0033688D">
      <w:pPr>
        <w:tabs>
          <w:tab w:val="left" w:pos="2400"/>
        </w:tabs>
        <w:rPr>
          <w:rFonts w:ascii="Courier New" w:hAnsi="Courier New" w:cs="Courier New"/>
          <w:sz w:val="24"/>
          <w:szCs w:val="24"/>
        </w:rPr>
      </w:pPr>
      <w:r w:rsidRPr="007B2556">
        <w:rPr>
          <w:rFonts w:ascii="Courier New" w:hAnsi="Courier New" w:cs="Courier New"/>
          <w:sz w:val="24"/>
          <w:szCs w:val="24"/>
        </w:rPr>
        <w:t>Regnestykket blir 3</w:t>
      </w:r>
      <w:r w:rsidRPr="007B2556">
        <w:rPr>
          <w:rFonts w:ascii="Courier New" w:hAnsi="Courier New" w:cs="Courier New"/>
          <w:sz w:val="24"/>
          <w:szCs w:val="24"/>
        </w:rPr>
        <w:sym w:font="Symbol" w:char="F0D7"/>
      </w:r>
      <w:r w:rsidRPr="007B2556">
        <w:rPr>
          <w:rFonts w:ascii="Courier New" w:hAnsi="Courier New" w:cs="Courier New"/>
          <w:sz w:val="24"/>
          <w:szCs w:val="24"/>
        </w:rPr>
        <w:t xml:space="preserve"> 2= 6. </w:t>
      </w:r>
    </w:p>
    <w:p w14:paraId="071911F6" w14:textId="77777777" w:rsidR="0033688D" w:rsidRPr="007B2556" w:rsidRDefault="0033688D" w:rsidP="0033688D">
      <w:pPr>
        <w:tabs>
          <w:tab w:val="left" w:pos="2400"/>
        </w:tabs>
        <w:rPr>
          <w:rFonts w:ascii="Courier New" w:hAnsi="Courier New" w:cs="Courier New"/>
          <w:sz w:val="24"/>
          <w:szCs w:val="24"/>
        </w:rPr>
      </w:pPr>
      <w:r w:rsidRPr="007B2556">
        <w:rPr>
          <w:rFonts w:ascii="Courier New" w:hAnsi="Courier New" w:cs="Courier New"/>
          <w:sz w:val="24"/>
          <w:szCs w:val="24"/>
        </w:rPr>
        <w:t>Det blir ikke brøk fordi ikke alle delene er like store.</w:t>
      </w:r>
    </w:p>
    <w:p w14:paraId="76E4DBDD" w14:textId="77777777" w:rsidR="0033688D" w:rsidRDefault="0033688D">
      <w:pPr>
        <w:sectPr w:rsidR="0033688D" w:rsidSect="0033688D">
          <w:type w:val="continuous"/>
          <w:pgSz w:w="11906" w:h="16838"/>
          <w:pgMar w:top="1440" w:right="1440" w:bottom="1440" w:left="1440" w:header="708" w:footer="708" w:gutter="0"/>
          <w:cols w:num="2" w:space="708"/>
          <w:docGrid w:linePitch="360"/>
        </w:sectPr>
      </w:pPr>
    </w:p>
    <w:p w14:paraId="558D9139" w14:textId="60E5322A" w:rsidR="001F6EFD" w:rsidRDefault="001F6EFD">
      <w:r>
        <w:br w:type="page"/>
      </w:r>
    </w:p>
    <w:p w14:paraId="68125D25" w14:textId="32C89F21" w:rsidR="00351339" w:rsidRDefault="00351339" w:rsidP="00351339">
      <w:pPr>
        <w:pStyle w:val="Overskrift1"/>
      </w:pPr>
      <w:r>
        <w:lastRenderedPageBreak/>
        <w:t>Mål for samtalen videre</w:t>
      </w:r>
    </w:p>
    <w:p w14:paraId="47918907" w14:textId="0A3E4F30" w:rsidR="00351339" w:rsidRDefault="00351339" w:rsidP="00351339">
      <w:pPr>
        <w:rPr>
          <w:rFonts w:eastAsiaTheme="minorEastAsia"/>
          <w:iCs/>
        </w:rPr>
      </w:pPr>
      <w:r w:rsidRPr="00351339">
        <w:t xml:space="preserve">Sammen med elevene, og med utgangspunkt i deres arbeid, utvikle et argument som viser hvorfor </w:t>
      </w:r>
      <m:oMath>
        <m:f>
          <m:fPr>
            <m:ctrlPr>
              <w:rPr>
                <w:rFonts w:ascii="Cambria Math" w:hAnsi="Cambria Math"/>
                <w:i/>
                <w:iCs/>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i/>
                <w:iCs/>
              </w:rPr>
            </m:ctrlPr>
          </m:fPr>
          <m:num>
            <m:r>
              <w:rPr>
                <w:rFonts w:ascii="Cambria Math" w:hAnsi="Cambria Math"/>
              </w:rPr>
              <m:t>2</m:t>
            </m:r>
          </m:num>
          <m:den>
            <m:r>
              <w:rPr>
                <w:rFonts w:ascii="Cambria Math" w:hAnsi="Cambria Math"/>
              </w:rPr>
              <m:t>5</m:t>
            </m:r>
          </m:den>
        </m:f>
      </m:oMath>
      <w:r w:rsidRPr="00351339">
        <w:t xml:space="preserve"> er det samme som </w:t>
      </w:r>
      <m:oMath>
        <m:r>
          <w:rPr>
            <w:rFonts w:ascii="Cambria Math" w:hAnsi="Cambria Math"/>
          </w:rPr>
          <m:t> </m:t>
        </m:r>
        <m:f>
          <m:fPr>
            <m:ctrlPr>
              <w:rPr>
                <w:rFonts w:ascii="Cambria Math" w:hAnsi="Cambria Math"/>
                <w:i/>
                <w:iCs/>
              </w:rPr>
            </m:ctrlPr>
          </m:fPr>
          <m:num>
            <m:r>
              <w:rPr>
                <w:rFonts w:ascii="Cambria Math" w:hAnsi="Cambria Math"/>
              </w:rPr>
              <m:t>3∙2</m:t>
            </m:r>
          </m:num>
          <m:den>
            <m:r>
              <w:rPr>
                <w:rFonts w:ascii="Cambria Math" w:hAnsi="Cambria Math"/>
              </w:rPr>
              <m:t>4∙5</m:t>
            </m:r>
          </m:den>
        </m:f>
      </m:oMath>
    </w:p>
    <w:p w14:paraId="09F76170" w14:textId="57D1A731" w:rsidR="00351339" w:rsidRDefault="00351339" w:rsidP="00351339">
      <w:pPr>
        <w:pStyle w:val="Overskrift1"/>
        <w:rPr>
          <w:rFonts w:eastAsiaTheme="minorEastAsia"/>
        </w:rPr>
      </w:pPr>
      <w:r>
        <w:rPr>
          <w:rFonts w:eastAsiaTheme="minorEastAsia"/>
        </w:rPr>
        <w:t>Gruppeoppgave</w:t>
      </w:r>
    </w:p>
    <w:p w14:paraId="2F51E0E3" w14:textId="7201916C" w:rsidR="00351339" w:rsidRDefault="00351339" w:rsidP="00351339">
      <w:r w:rsidRPr="00351339">
        <w:t xml:space="preserve">Tenk at dere er lærer i klassen, har gitt oppgaven til elevene og fått de fire svarene. Dere skal nå planlegge en klassesamtale. </w:t>
      </w:r>
      <w:r>
        <w:t>Det innebærer at</w:t>
      </w:r>
      <w:r w:rsidRPr="00351339">
        <w:t xml:space="preserve"> dere:</w:t>
      </w:r>
    </w:p>
    <w:p w14:paraId="4134C163" w14:textId="2130B92E" w:rsidR="00351339" w:rsidRPr="00CD5BF5" w:rsidRDefault="005A5A3C" w:rsidP="005A5A3C">
      <w:pPr>
        <w:pStyle w:val="Listeavsnitt"/>
        <w:numPr>
          <w:ilvl w:val="0"/>
          <w:numId w:val="10"/>
        </w:numPr>
        <w:rPr>
          <w:sz w:val="22"/>
          <w:szCs w:val="22"/>
        </w:rPr>
      </w:pPr>
      <w:r w:rsidRPr="00CD5BF5">
        <w:rPr>
          <w:sz w:val="22"/>
          <w:szCs w:val="22"/>
        </w:rPr>
        <w:t>Setter dere inn i de ulike besvarelsene og diskuterer hva elevene ser/ikke se, hva som er bra, hva som mangler</w:t>
      </w:r>
    </w:p>
    <w:p w14:paraId="05A6FA5F" w14:textId="77777777" w:rsidR="005A5A3C" w:rsidRPr="00CD5BF5" w:rsidRDefault="005A5A3C" w:rsidP="00CA2CF2">
      <w:pPr>
        <w:pStyle w:val="Listeavsnitt"/>
        <w:numPr>
          <w:ilvl w:val="0"/>
          <w:numId w:val="10"/>
        </w:numPr>
        <w:rPr>
          <w:sz w:val="22"/>
          <w:szCs w:val="22"/>
        </w:rPr>
      </w:pPr>
      <w:r w:rsidRPr="00CD5BF5">
        <w:rPr>
          <w:sz w:val="22"/>
          <w:szCs w:val="22"/>
        </w:rPr>
        <w:t>Planlegg samtalen ved å gjøre følgende</w:t>
      </w:r>
    </w:p>
    <w:p w14:paraId="682FBA7C" w14:textId="77777777" w:rsidR="005A5A3C" w:rsidRPr="00CD5BF5" w:rsidRDefault="00351339" w:rsidP="005A5A3C">
      <w:pPr>
        <w:pStyle w:val="Listeavsnitt"/>
        <w:numPr>
          <w:ilvl w:val="1"/>
          <w:numId w:val="10"/>
        </w:numPr>
        <w:rPr>
          <w:sz w:val="22"/>
          <w:szCs w:val="22"/>
        </w:rPr>
      </w:pPr>
      <w:r w:rsidRPr="00CD5BF5">
        <w:rPr>
          <w:sz w:val="22"/>
          <w:szCs w:val="22"/>
        </w:rPr>
        <w:t xml:space="preserve">Starte med å tenke gjennom samtalen mer overordnet - når i samtalen dere ønsker å </w:t>
      </w:r>
    </w:p>
    <w:p w14:paraId="07783B67" w14:textId="77777777" w:rsidR="005A5A3C" w:rsidRPr="00CD5BF5" w:rsidRDefault="00351339" w:rsidP="005A5A3C">
      <w:pPr>
        <w:pStyle w:val="Listeavsnitt"/>
        <w:numPr>
          <w:ilvl w:val="2"/>
          <w:numId w:val="10"/>
        </w:numPr>
        <w:rPr>
          <w:sz w:val="22"/>
          <w:szCs w:val="22"/>
        </w:rPr>
      </w:pPr>
      <w:r w:rsidRPr="00CD5BF5">
        <w:rPr>
          <w:sz w:val="22"/>
          <w:szCs w:val="22"/>
        </w:rPr>
        <w:t>få frem hvem sin tenking</w:t>
      </w:r>
    </w:p>
    <w:p w14:paraId="0A5A7B1D" w14:textId="77777777" w:rsidR="005A5A3C" w:rsidRPr="00CD5BF5" w:rsidRDefault="00351339" w:rsidP="005A5A3C">
      <w:pPr>
        <w:pStyle w:val="Listeavsnitt"/>
        <w:numPr>
          <w:ilvl w:val="2"/>
          <w:numId w:val="10"/>
        </w:numPr>
        <w:rPr>
          <w:sz w:val="22"/>
          <w:szCs w:val="22"/>
        </w:rPr>
      </w:pPr>
      <w:r w:rsidRPr="00CD5BF5">
        <w:rPr>
          <w:sz w:val="22"/>
          <w:szCs w:val="22"/>
        </w:rPr>
        <w:t>fremme hvem sin tenking</w:t>
      </w:r>
    </w:p>
    <w:p w14:paraId="0634F4BB" w14:textId="77777777" w:rsidR="005A5A3C" w:rsidRPr="00CD5BF5" w:rsidRDefault="00351339" w:rsidP="005A5A3C">
      <w:pPr>
        <w:pStyle w:val="Listeavsnitt"/>
        <w:numPr>
          <w:ilvl w:val="2"/>
          <w:numId w:val="10"/>
        </w:numPr>
        <w:rPr>
          <w:sz w:val="22"/>
          <w:szCs w:val="22"/>
        </w:rPr>
      </w:pPr>
      <w:r w:rsidRPr="00CD5BF5">
        <w:rPr>
          <w:sz w:val="22"/>
          <w:szCs w:val="22"/>
        </w:rPr>
        <w:t>utvide hvem sin tenking</w:t>
      </w:r>
    </w:p>
    <w:p w14:paraId="2FF64F0F" w14:textId="77777777" w:rsidR="005A5A3C" w:rsidRPr="00CD5BF5" w:rsidRDefault="00351339" w:rsidP="00351339">
      <w:pPr>
        <w:pStyle w:val="Listeavsnitt"/>
        <w:numPr>
          <w:ilvl w:val="1"/>
          <w:numId w:val="10"/>
        </w:numPr>
        <w:rPr>
          <w:sz w:val="22"/>
          <w:szCs w:val="22"/>
        </w:rPr>
      </w:pPr>
      <w:r w:rsidRPr="00CD5BF5">
        <w:rPr>
          <w:sz w:val="22"/>
          <w:szCs w:val="22"/>
        </w:rPr>
        <w:t>før dere er mer detaljert og finner passende spørsmål</w:t>
      </w:r>
    </w:p>
    <w:p w14:paraId="084DEA9E" w14:textId="77777777" w:rsidR="00CD5BF5" w:rsidRPr="00CD5BF5" w:rsidRDefault="00351339" w:rsidP="00C14E75">
      <w:pPr>
        <w:pStyle w:val="Listeavsnitt"/>
        <w:numPr>
          <w:ilvl w:val="1"/>
          <w:numId w:val="10"/>
        </w:numPr>
        <w:rPr>
          <w:sz w:val="22"/>
          <w:szCs w:val="22"/>
        </w:rPr>
      </w:pPr>
      <w:r w:rsidRPr="00CD5BF5">
        <w:rPr>
          <w:sz w:val="22"/>
          <w:szCs w:val="22"/>
        </w:rPr>
        <w:t>Når dere har funnet ut i hvilken rekkefølge dere skal ta opp elevers besvarelser og hva dere ønsker å bruke dem til i samtalen, utforme helt konkrete spørsmål/innspill man skal bruke i samtalen for å få fram elevers resonnering, respondere, fremme og utvide elevers resonnering</w:t>
      </w:r>
      <w:r w:rsidR="00CD5BF5" w:rsidRPr="00CD5BF5">
        <w:rPr>
          <w:sz w:val="22"/>
          <w:szCs w:val="22"/>
        </w:rPr>
        <w:t>.</w:t>
      </w:r>
    </w:p>
    <w:p w14:paraId="5A5C0DFA" w14:textId="77777777" w:rsidR="00CD5BF5" w:rsidRPr="00CD5BF5" w:rsidRDefault="00351339" w:rsidP="00351339">
      <w:pPr>
        <w:pStyle w:val="Listeavsnitt"/>
        <w:numPr>
          <w:ilvl w:val="1"/>
          <w:numId w:val="10"/>
        </w:numPr>
        <w:rPr>
          <w:sz w:val="22"/>
          <w:szCs w:val="22"/>
        </w:rPr>
      </w:pPr>
      <w:r w:rsidRPr="00351339">
        <w:rPr>
          <w:sz w:val="22"/>
          <w:szCs w:val="22"/>
        </w:rPr>
        <w:t>Tenke gjennom hva elevene kan komme til å si, ta hensyn til det i videre planlegging av samtalen</w:t>
      </w:r>
    </w:p>
    <w:p w14:paraId="456438B5" w14:textId="77777777" w:rsidR="00CD5BF5" w:rsidRPr="00CD5BF5" w:rsidRDefault="00351339" w:rsidP="00351339">
      <w:pPr>
        <w:pStyle w:val="Listeavsnitt"/>
        <w:numPr>
          <w:ilvl w:val="1"/>
          <w:numId w:val="10"/>
        </w:numPr>
        <w:rPr>
          <w:sz w:val="22"/>
          <w:szCs w:val="22"/>
        </w:rPr>
      </w:pPr>
      <w:r w:rsidRPr="00CD5BF5">
        <w:rPr>
          <w:sz w:val="22"/>
          <w:szCs w:val="22"/>
        </w:rPr>
        <w:t>Tenk gjennom hvordan dere kan verdsette alle elevsvar selv om de ikke bygges videre på/hvordan inkludere de elevene man ikke bygger videre på i diskusjonen</w:t>
      </w:r>
    </w:p>
    <w:p w14:paraId="2107EB54" w14:textId="40B72B36" w:rsidR="00351339" w:rsidRPr="00CD5BF5" w:rsidRDefault="00CD5BF5" w:rsidP="00351339">
      <w:pPr>
        <w:pStyle w:val="Listeavsnitt"/>
        <w:numPr>
          <w:ilvl w:val="0"/>
          <w:numId w:val="10"/>
        </w:numPr>
        <w:rPr>
          <w:sz w:val="22"/>
          <w:szCs w:val="22"/>
        </w:rPr>
      </w:pPr>
      <w:r w:rsidRPr="00CD5BF5">
        <w:rPr>
          <w:sz w:val="22"/>
          <w:szCs w:val="22"/>
        </w:rPr>
        <w:t xml:space="preserve">Spill rollespill: </w:t>
      </w:r>
      <w:r w:rsidR="00351339" w:rsidRPr="00CD5BF5">
        <w:rPr>
          <w:sz w:val="22"/>
          <w:szCs w:val="22"/>
        </w:rPr>
        <w:t>Fordel roller og prøv ut planen i grupper</w:t>
      </w:r>
      <w:r w:rsidRPr="00CD5BF5">
        <w:rPr>
          <w:sz w:val="22"/>
          <w:szCs w:val="22"/>
        </w:rPr>
        <w:t xml:space="preserve">. </w:t>
      </w:r>
      <w:r w:rsidR="00351339" w:rsidRPr="00351339">
        <w:rPr>
          <w:sz w:val="22"/>
          <w:szCs w:val="22"/>
        </w:rPr>
        <w:t>Underveis i utprøvingen kan dere ta time-out</w:t>
      </w:r>
    </w:p>
    <w:sectPr w:rsidR="00351339" w:rsidRPr="00CD5BF5" w:rsidSect="0033688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7932" w14:textId="77777777" w:rsidR="00CD5BF5" w:rsidRDefault="00CD5BF5" w:rsidP="00CD5BF5">
      <w:pPr>
        <w:spacing w:after="0" w:line="240" w:lineRule="auto"/>
      </w:pPr>
      <w:r>
        <w:separator/>
      </w:r>
    </w:p>
  </w:endnote>
  <w:endnote w:type="continuationSeparator" w:id="0">
    <w:p w14:paraId="626BCA2F" w14:textId="77777777" w:rsidR="00CD5BF5" w:rsidRDefault="00CD5BF5" w:rsidP="00CD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ndale Mono">
    <w:altName w:val="Calibri"/>
    <w:charset w:val="00"/>
    <w:family w:val="modern"/>
    <w:pitch w:val="fixed"/>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Bradley Hand ITC">
    <w:panose1 w:val="03070402050302030203"/>
    <w:charset w:val="00"/>
    <w:family w:val="script"/>
    <w:pitch w:val="variable"/>
    <w:sig w:usb0="00000003" w:usb1="00000000" w:usb2="00000000" w:usb3="00000000" w:csb0="00000001" w:csb1="00000000"/>
  </w:font>
  <w:font w:name="Apple Chancery">
    <w:altName w:val="Arial"/>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6709" w14:textId="77777777" w:rsidR="007B2556" w:rsidRDefault="007B255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D17A" w14:textId="77777777" w:rsidR="007B2556" w:rsidRDefault="007B255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84F2" w14:textId="77777777" w:rsidR="007B2556" w:rsidRDefault="007B255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F3BF" w14:textId="77777777" w:rsidR="00CD5BF5" w:rsidRDefault="00CD5BF5" w:rsidP="00CD5BF5">
      <w:pPr>
        <w:spacing w:after="0" w:line="240" w:lineRule="auto"/>
      </w:pPr>
      <w:r>
        <w:separator/>
      </w:r>
    </w:p>
  </w:footnote>
  <w:footnote w:type="continuationSeparator" w:id="0">
    <w:p w14:paraId="51259EC3" w14:textId="77777777" w:rsidR="00CD5BF5" w:rsidRDefault="00CD5BF5" w:rsidP="00CD5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AF71" w14:textId="77777777" w:rsidR="007B2556" w:rsidRDefault="007B255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F5B7" w14:textId="77777777" w:rsidR="007B2556" w:rsidRDefault="007B255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B62F" w14:textId="77777777" w:rsidR="007B2556" w:rsidRDefault="007B255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C47"/>
    <w:multiLevelType w:val="hybridMultilevel"/>
    <w:tmpl w:val="8754386C"/>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C02699D"/>
    <w:multiLevelType w:val="hybridMultilevel"/>
    <w:tmpl w:val="A198F350"/>
    <w:lvl w:ilvl="0" w:tplc="EC1A45A6">
      <w:start w:val="1"/>
      <w:numFmt w:val="lowerLetter"/>
      <w:lvlText w:val="%1)"/>
      <w:lvlJc w:val="left"/>
      <w:pPr>
        <w:ind w:left="360" w:hanging="360"/>
      </w:pPr>
      <w:rPr>
        <w:rFonts w:asciiTheme="minorHAnsi" w:eastAsiaTheme="minorHAnsi" w:hAnsiTheme="minorHAnsi" w:cstheme="minorBidi"/>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31252536"/>
    <w:multiLevelType w:val="hybridMultilevel"/>
    <w:tmpl w:val="A4165DAA"/>
    <w:lvl w:ilvl="0" w:tplc="C48600A2">
      <w:start w:val="1"/>
      <w:numFmt w:val="bullet"/>
      <w:lvlText w:val="•"/>
      <w:lvlJc w:val="left"/>
      <w:pPr>
        <w:tabs>
          <w:tab w:val="num" w:pos="720"/>
        </w:tabs>
        <w:ind w:left="720" w:hanging="360"/>
      </w:pPr>
      <w:rPr>
        <w:rFonts w:ascii="Arial" w:hAnsi="Arial" w:hint="default"/>
      </w:rPr>
    </w:lvl>
    <w:lvl w:ilvl="1" w:tplc="8A8A4C5A" w:tentative="1">
      <w:start w:val="1"/>
      <w:numFmt w:val="bullet"/>
      <w:lvlText w:val="•"/>
      <w:lvlJc w:val="left"/>
      <w:pPr>
        <w:tabs>
          <w:tab w:val="num" w:pos="1440"/>
        </w:tabs>
        <w:ind w:left="1440" w:hanging="360"/>
      </w:pPr>
      <w:rPr>
        <w:rFonts w:ascii="Arial" w:hAnsi="Arial" w:hint="default"/>
      </w:rPr>
    </w:lvl>
    <w:lvl w:ilvl="2" w:tplc="9DC89486" w:tentative="1">
      <w:start w:val="1"/>
      <w:numFmt w:val="bullet"/>
      <w:lvlText w:val="•"/>
      <w:lvlJc w:val="left"/>
      <w:pPr>
        <w:tabs>
          <w:tab w:val="num" w:pos="2160"/>
        </w:tabs>
        <w:ind w:left="2160" w:hanging="360"/>
      </w:pPr>
      <w:rPr>
        <w:rFonts w:ascii="Arial" w:hAnsi="Arial" w:hint="default"/>
      </w:rPr>
    </w:lvl>
    <w:lvl w:ilvl="3" w:tplc="58B0A96A" w:tentative="1">
      <w:start w:val="1"/>
      <w:numFmt w:val="bullet"/>
      <w:lvlText w:val="•"/>
      <w:lvlJc w:val="left"/>
      <w:pPr>
        <w:tabs>
          <w:tab w:val="num" w:pos="2880"/>
        </w:tabs>
        <w:ind w:left="2880" w:hanging="360"/>
      </w:pPr>
      <w:rPr>
        <w:rFonts w:ascii="Arial" w:hAnsi="Arial" w:hint="default"/>
      </w:rPr>
    </w:lvl>
    <w:lvl w:ilvl="4" w:tplc="D08E7F8E" w:tentative="1">
      <w:start w:val="1"/>
      <w:numFmt w:val="bullet"/>
      <w:lvlText w:val="•"/>
      <w:lvlJc w:val="left"/>
      <w:pPr>
        <w:tabs>
          <w:tab w:val="num" w:pos="3600"/>
        </w:tabs>
        <w:ind w:left="3600" w:hanging="360"/>
      </w:pPr>
      <w:rPr>
        <w:rFonts w:ascii="Arial" w:hAnsi="Arial" w:hint="default"/>
      </w:rPr>
    </w:lvl>
    <w:lvl w:ilvl="5" w:tplc="E66C42EA" w:tentative="1">
      <w:start w:val="1"/>
      <w:numFmt w:val="bullet"/>
      <w:lvlText w:val="•"/>
      <w:lvlJc w:val="left"/>
      <w:pPr>
        <w:tabs>
          <w:tab w:val="num" w:pos="4320"/>
        </w:tabs>
        <w:ind w:left="4320" w:hanging="360"/>
      </w:pPr>
      <w:rPr>
        <w:rFonts w:ascii="Arial" w:hAnsi="Arial" w:hint="default"/>
      </w:rPr>
    </w:lvl>
    <w:lvl w:ilvl="6" w:tplc="949C9DA6" w:tentative="1">
      <w:start w:val="1"/>
      <w:numFmt w:val="bullet"/>
      <w:lvlText w:val="•"/>
      <w:lvlJc w:val="left"/>
      <w:pPr>
        <w:tabs>
          <w:tab w:val="num" w:pos="5040"/>
        </w:tabs>
        <w:ind w:left="5040" w:hanging="360"/>
      </w:pPr>
      <w:rPr>
        <w:rFonts w:ascii="Arial" w:hAnsi="Arial" w:hint="default"/>
      </w:rPr>
    </w:lvl>
    <w:lvl w:ilvl="7" w:tplc="52D88996" w:tentative="1">
      <w:start w:val="1"/>
      <w:numFmt w:val="bullet"/>
      <w:lvlText w:val="•"/>
      <w:lvlJc w:val="left"/>
      <w:pPr>
        <w:tabs>
          <w:tab w:val="num" w:pos="5760"/>
        </w:tabs>
        <w:ind w:left="5760" w:hanging="360"/>
      </w:pPr>
      <w:rPr>
        <w:rFonts w:ascii="Arial" w:hAnsi="Arial" w:hint="default"/>
      </w:rPr>
    </w:lvl>
    <w:lvl w:ilvl="8" w:tplc="E4367B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4D1B2A"/>
    <w:multiLevelType w:val="hybridMultilevel"/>
    <w:tmpl w:val="82DCABE6"/>
    <w:lvl w:ilvl="0" w:tplc="15581C94">
      <w:start w:val="1"/>
      <w:numFmt w:val="bullet"/>
      <w:lvlText w:val="•"/>
      <w:lvlJc w:val="left"/>
      <w:pPr>
        <w:tabs>
          <w:tab w:val="num" w:pos="720"/>
        </w:tabs>
        <w:ind w:left="720" w:hanging="360"/>
      </w:pPr>
      <w:rPr>
        <w:rFonts w:ascii="Arial" w:hAnsi="Arial" w:hint="default"/>
      </w:rPr>
    </w:lvl>
    <w:lvl w:ilvl="1" w:tplc="D0943FF8" w:tentative="1">
      <w:start w:val="1"/>
      <w:numFmt w:val="bullet"/>
      <w:lvlText w:val="•"/>
      <w:lvlJc w:val="left"/>
      <w:pPr>
        <w:tabs>
          <w:tab w:val="num" w:pos="1440"/>
        </w:tabs>
        <w:ind w:left="1440" w:hanging="360"/>
      </w:pPr>
      <w:rPr>
        <w:rFonts w:ascii="Arial" w:hAnsi="Arial" w:hint="default"/>
      </w:rPr>
    </w:lvl>
    <w:lvl w:ilvl="2" w:tplc="71BCB418" w:tentative="1">
      <w:start w:val="1"/>
      <w:numFmt w:val="bullet"/>
      <w:lvlText w:val="•"/>
      <w:lvlJc w:val="left"/>
      <w:pPr>
        <w:tabs>
          <w:tab w:val="num" w:pos="2160"/>
        </w:tabs>
        <w:ind w:left="2160" w:hanging="360"/>
      </w:pPr>
      <w:rPr>
        <w:rFonts w:ascii="Arial" w:hAnsi="Arial" w:hint="default"/>
      </w:rPr>
    </w:lvl>
    <w:lvl w:ilvl="3" w:tplc="8DFC768E" w:tentative="1">
      <w:start w:val="1"/>
      <w:numFmt w:val="bullet"/>
      <w:lvlText w:val="•"/>
      <w:lvlJc w:val="left"/>
      <w:pPr>
        <w:tabs>
          <w:tab w:val="num" w:pos="2880"/>
        </w:tabs>
        <w:ind w:left="2880" w:hanging="360"/>
      </w:pPr>
      <w:rPr>
        <w:rFonts w:ascii="Arial" w:hAnsi="Arial" w:hint="default"/>
      </w:rPr>
    </w:lvl>
    <w:lvl w:ilvl="4" w:tplc="ADD67A1A" w:tentative="1">
      <w:start w:val="1"/>
      <w:numFmt w:val="bullet"/>
      <w:lvlText w:val="•"/>
      <w:lvlJc w:val="left"/>
      <w:pPr>
        <w:tabs>
          <w:tab w:val="num" w:pos="3600"/>
        </w:tabs>
        <w:ind w:left="3600" w:hanging="360"/>
      </w:pPr>
      <w:rPr>
        <w:rFonts w:ascii="Arial" w:hAnsi="Arial" w:hint="default"/>
      </w:rPr>
    </w:lvl>
    <w:lvl w:ilvl="5" w:tplc="C4EE9330" w:tentative="1">
      <w:start w:val="1"/>
      <w:numFmt w:val="bullet"/>
      <w:lvlText w:val="•"/>
      <w:lvlJc w:val="left"/>
      <w:pPr>
        <w:tabs>
          <w:tab w:val="num" w:pos="4320"/>
        </w:tabs>
        <w:ind w:left="4320" w:hanging="360"/>
      </w:pPr>
      <w:rPr>
        <w:rFonts w:ascii="Arial" w:hAnsi="Arial" w:hint="default"/>
      </w:rPr>
    </w:lvl>
    <w:lvl w:ilvl="6" w:tplc="FEFE1996" w:tentative="1">
      <w:start w:val="1"/>
      <w:numFmt w:val="bullet"/>
      <w:lvlText w:val="•"/>
      <w:lvlJc w:val="left"/>
      <w:pPr>
        <w:tabs>
          <w:tab w:val="num" w:pos="5040"/>
        </w:tabs>
        <w:ind w:left="5040" w:hanging="360"/>
      </w:pPr>
      <w:rPr>
        <w:rFonts w:ascii="Arial" w:hAnsi="Arial" w:hint="default"/>
      </w:rPr>
    </w:lvl>
    <w:lvl w:ilvl="7" w:tplc="FA6455C0" w:tentative="1">
      <w:start w:val="1"/>
      <w:numFmt w:val="bullet"/>
      <w:lvlText w:val="•"/>
      <w:lvlJc w:val="left"/>
      <w:pPr>
        <w:tabs>
          <w:tab w:val="num" w:pos="5760"/>
        </w:tabs>
        <w:ind w:left="5760" w:hanging="360"/>
      </w:pPr>
      <w:rPr>
        <w:rFonts w:ascii="Arial" w:hAnsi="Arial" w:hint="default"/>
      </w:rPr>
    </w:lvl>
    <w:lvl w:ilvl="8" w:tplc="2A1CFF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A407A9"/>
    <w:multiLevelType w:val="hybridMultilevel"/>
    <w:tmpl w:val="5EC64832"/>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57C15BCF"/>
    <w:multiLevelType w:val="hybridMultilevel"/>
    <w:tmpl w:val="A2948B06"/>
    <w:lvl w:ilvl="0" w:tplc="08E8F306">
      <w:start w:val="1"/>
      <w:numFmt w:val="bullet"/>
      <w:lvlText w:val="o"/>
      <w:lvlJc w:val="left"/>
      <w:pPr>
        <w:tabs>
          <w:tab w:val="num" w:pos="720"/>
        </w:tabs>
        <w:ind w:left="720" w:hanging="360"/>
      </w:pPr>
      <w:rPr>
        <w:rFonts w:ascii="Courier New" w:hAnsi="Courier New" w:hint="default"/>
      </w:rPr>
    </w:lvl>
    <w:lvl w:ilvl="1" w:tplc="E57A010C" w:tentative="1">
      <w:start w:val="1"/>
      <w:numFmt w:val="bullet"/>
      <w:lvlText w:val="o"/>
      <w:lvlJc w:val="left"/>
      <w:pPr>
        <w:tabs>
          <w:tab w:val="num" w:pos="1440"/>
        </w:tabs>
        <w:ind w:left="1440" w:hanging="360"/>
      </w:pPr>
      <w:rPr>
        <w:rFonts w:ascii="Courier New" w:hAnsi="Courier New" w:hint="default"/>
      </w:rPr>
    </w:lvl>
    <w:lvl w:ilvl="2" w:tplc="81309D2A">
      <w:start w:val="1"/>
      <w:numFmt w:val="bullet"/>
      <w:lvlText w:val="o"/>
      <w:lvlJc w:val="left"/>
      <w:pPr>
        <w:tabs>
          <w:tab w:val="num" w:pos="2160"/>
        </w:tabs>
        <w:ind w:left="2160" w:hanging="360"/>
      </w:pPr>
      <w:rPr>
        <w:rFonts w:ascii="Courier New" w:hAnsi="Courier New" w:hint="default"/>
      </w:rPr>
    </w:lvl>
    <w:lvl w:ilvl="3" w:tplc="FD3A1D7C" w:tentative="1">
      <w:start w:val="1"/>
      <w:numFmt w:val="bullet"/>
      <w:lvlText w:val="o"/>
      <w:lvlJc w:val="left"/>
      <w:pPr>
        <w:tabs>
          <w:tab w:val="num" w:pos="2880"/>
        </w:tabs>
        <w:ind w:left="2880" w:hanging="360"/>
      </w:pPr>
      <w:rPr>
        <w:rFonts w:ascii="Courier New" w:hAnsi="Courier New" w:hint="default"/>
      </w:rPr>
    </w:lvl>
    <w:lvl w:ilvl="4" w:tplc="62B05D06" w:tentative="1">
      <w:start w:val="1"/>
      <w:numFmt w:val="bullet"/>
      <w:lvlText w:val="o"/>
      <w:lvlJc w:val="left"/>
      <w:pPr>
        <w:tabs>
          <w:tab w:val="num" w:pos="3600"/>
        </w:tabs>
        <w:ind w:left="3600" w:hanging="360"/>
      </w:pPr>
      <w:rPr>
        <w:rFonts w:ascii="Courier New" w:hAnsi="Courier New" w:hint="default"/>
      </w:rPr>
    </w:lvl>
    <w:lvl w:ilvl="5" w:tplc="20A0131C" w:tentative="1">
      <w:start w:val="1"/>
      <w:numFmt w:val="bullet"/>
      <w:lvlText w:val="o"/>
      <w:lvlJc w:val="left"/>
      <w:pPr>
        <w:tabs>
          <w:tab w:val="num" w:pos="4320"/>
        </w:tabs>
        <w:ind w:left="4320" w:hanging="360"/>
      </w:pPr>
      <w:rPr>
        <w:rFonts w:ascii="Courier New" w:hAnsi="Courier New" w:hint="default"/>
      </w:rPr>
    </w:lvl>
    <w:lvl w:ilvl="6" w:tplc="71A09AC0" w:tentative="1">
      <w:start w:val="1"/>
      <w:numFmt w:val="bullet"/>
      <w:lvlText w:val="o"/>
      <w:lvlJc w:val="left"/>
      <w:pPr>
        <w:tabs>
          <w:tab w:val="num" w:pos="5040"/>
        </w:tabs>
        <w:ind w:left="5040" w:hanging="360"/>
      </w:pPr>
      <w:rPr>
        <w:rFonts w:ascii="Courier New" w:hAnsi="Courier New" w:hint="default"/>
      </w:rPr>
    </w:lvl>
    <w:lvl w:ilvl="7" w:tplc="3EFC9492" w:tentative="1">
      <w:start w:val="1"/>
      <w:numFmt w:val="bullet"/>
      <w:lvlText w:val="o"/>
      <w:lvlJc w:val="left"/>
      <w:pPr>
        <w:tabs>
          <w:tab w:val="num" w:pos="5760"/>
        </w:tabs>
        <w:ind w:left="5760" w:hanging="360"/>
      </w:pPr>
      <w:rPr>
        <w:rFonts w:ascii="Courier New" w:hAnsi="Courier New" w:hint="default"/>
      </w:rPr>
    </w:lvl>
    <w:lvl w:ilvl="8" w:tplc="35BA7BD8"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62936EBF"/>
    <w:multiLevelType w:val="hybridMultilevel"/>
    <w:tmpl w:val="D5B653BA"/>
    <w:lvl w:ilvl="0" w:tplc="8E24639E">
      <w:start w:val="1"/>
      <w:numFmt w:val="lowerLetter"/>
      <w:lvlText w:val="%1)"/>
      <w:lvlJc w:val="left"/>
      <w:pPr>
        <w:tabs>
          <w:tab w:val="num" w:pos="720"/>
        </w:tabs>
        <w:ind w:left="720" w:hanging="360"/>
      </w:pPr>
    </w:lvl>
    <w:lvl w:ilvl="1" w:tplc="17CC6320" w:tentative="1">
      <w:start w:val="1"/>
      <w:numFmt w:val="lowerLetter"/>
      <w:lvlText w:val="%2)"/>
      <w:lvlJc w:val="left"/>
      <w:pPr>
        <w:tabs>
          <w:tab w:val="num" w:pos="1440"/>
        </w:tabs>
        <w:ind w:left="1440" w:hanging="360"/>
      </w:pPr>
    </w:lvl>
    <w:lvl w:ilvl="2" w:tplc="337A1C54" w:tentative="1">
      <w:start w:val="1"/>
      <w:numFmt w:val="lowerLetter"/>
      <w:lvlText w:val="%3)"/>
      <w:lvlJc w:val="left"/>
      <w:pPr>
        <w:tabs>
          <w:tab w:val="num" w:pos="2160"/>
        </w:tabs>
        <w:ind w:left="2160" w:hanging="360"/>
      </w:pPr>
    </w:lvl>
    <w:lvl w:ilvl="3" w:tplc="01440AC4" w:tentative="1">
      <w:start w:val="1"/>
      <w:numFmt w:val="lowerLetter"/>
      <w:lvlText w:val="%4)"/>
      <w:lvlJc w:val="left"/>
      <w:pPr>
        <w:tabs>
          <w:tab w:val="num" w:pos="2880"/>
        </w:tabs>
        <w:ind w:left="2880" w:hanging="360"/>
      </w:pPr>
    </w:lvl>
    <w:lvl w:ilvl="4" w:tplc="648A987E" w:tentative="1">
      <w:start w:val="1"/>
      <w:numFmt w:val="lowerLetter"/>
      <w:lvlText w:val="%5)"/>
      <w:lvlJc w:val="left"/>
      <w:pPr>
        <w:tabs>
          <w:tab w:val="num" w:pos="3600"/>
        </w:tabs>
        <w:ind w:left="3600" w:hanging="360"/>
      </w:pPr>
    </w:lvl>
    <w:lvl w:ilvl="5" w:tplc="9B0453A4" w:tentative="1">
      <w:start w:val="1"/>
      <w:numFmt w:val="lowerLetter"/>
      <w:lvlText w:val="%6)"/>
      <w:lvlJc w:val="left"/>
      <w:pPr>
        <w:tabs>
          <w:tab w:val="num" w:pos="4320"/>
        </w:tabs>
        <w:ind w:left="4320" w:hanging="360"/>
      </w:pPr>
    </w:lvl>
    <w:lvl w:ilvl="6" w:tplc="0C2C3BD2" w:tentative="1">
      <w:start w:val="1"/>
      <w:numFmt w:val="lowerLetter"/>
      <w:lvlText w:val="%7)"/>
      <w:lvlJc w:val="left"/>
      <w:pPr>
        <w:tabs>
          <w:tab w:val="num" w:pos="5040"/>
        </w:tabs>
        <w:ind w:left="5040" w:hanging="360"/>
      </w:pPr>
    </w:lvl>
    <w:lvl w:ilvl="7" w:tplc="6538A0CC" w:tentative="1">
      <w:start w:val="1"/>
      <w:numFmt w:val="lowerLetter"/>
      <w:lvlText w:val="%8)"/>
      <w:lvlJc w:val="left"/>
      <w:pPr>
        <w:tabs>
          <w:tab w:val="num" w:pos="5760"/>
        </w:tabs>
        <w:ind w:left="5760" w:hanging="360"/>
      </w:pPr>
    </w:lvl>
    <w:lvl w:ilvl="8" w:tplc="3FCE4612" w:tentative="1">
      <w:start w:val="1"/>
      <w:numFmt w:val="lowerLetter"/>
      <w:lvlText w:val="%9)"/>
      <w:lvlJc w:val="left"/>
      <w:pPr>
        <w:tabs>
          <w:tab w:val="num" w:pos="6480"/>
        </w:tabs>
        <w:ind w:left="6480" w:hanging="360"/>
      </w:pPr>
    </w:lvl>
  </w:abstractNum>
  <w:abstractNum w:abstractNumId="7" w15:restartNumberingAfterBreak="0">
    <w:nsid w:val="7174397C"/>
    <w:multiLevelType w:val="hybridMultilevel"/>
    <w:tmpl w:val="170694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4EB2972"/>
    <w:multiLevelType w:val="hybridMultilevel"/>
    <w:tmpl w:val="83DAB4B0"/>
    <w:lvl w:ilvl="0" w:tplc="44E2F706">
      <w:start w:val="1"/>
      <w:numFmt w:val="bullet"/>
      <w:lvlText w:val="•"/>
      <w:lvlJc w:val="left"/>
      <w:pPr>
        <w:tabs>
          <w:tab w:val="num" w:pos="720"/>
        </w:tabs>
        <w:ind w:left="720" w:hanging="360"/>
      </w:pPr>
      <w:rPr>
        <w:rFonts w:ascii="Arial" w:hAnsi="Arial" w:hint="default"/>
      </w:rPr>
    </w:lvl>
    <w:lvl w:ilvl="1" w:tplc="390CFC64" w:tentative="1">
      <w:start w:val="1"/>
      <w:numFmt w:val="bullet"/>
      <w:lvlText w:val="•"/>
      <w:lvlJc w:val="left"/>
      <w:pPr>
        <w:tabs>
          <w:tab w:val="num" w:pos="1440"/>
        </w:tabs>
        <w:ind w:left="1440" w:hanging="360"/>
      </w:pPr>
      <w:rPr>
        <w:rFonts w:ascii="Arial" w:hAnsi="Arial" w:hint="default"/>
      </w:rPr>
    </w:lvl>
    <w:lvl w:ilvl="2" w:tplc="2E3634F0" w:tentative="1">
      <w:start w:val="1"/>
      <w:numFmt w:val="bullet"/>
      <w:lvlText w:val="•"/>
      <w:lvlJc w:val="left"/>
      <w:pPr>
        <w:tabs>
          <w:tab w:val="num" w:pos="2160"/>
        </w:tabs>
        <w:ind w:left="2160" w:hanging="360"/>
      </w:pPr>
      <w:rPr>
        <w:rFonts w:ascii="Arial" w:hAnsi="Arial" w:hint="default"/>
      </w:rPr>
    </w:lvl>
    <w:lvl w:ilvl="3" w:tplc="3E92B5F8" w:tentative="1">
      <w:start w:val="1"/>
      <w:numFmt w:val="bullet"/>
      <w:lvlText w:val="•"/>
      <w:lvlJc w:val="left"/>
      <w:pPr>
        <w:tabs>
          <w:tab w:val="num" w:pos="2880"/>
        </w:tabs>
        <w:ind w:left="2880" w:hanging="360"/>
      </w:pPr>
      <w:rPr>
        <w:rFonts w:ascii="Arial" w:hAnsi="Arial" w:hint="default"/>
      </w:rPr>
    </w:lvl>
    <w:lvl w:ilvl="4" w:tplc="85B88474" w:tentative="1">
      <w:start w:val="1"/>
      <w:numFmt w:val="bullet"/>
      <w:lvlText w:val="•"/>
      <w:lvlJc w:val="left"/>
      <w:pPr>
        <w:tabs>
          <w:tab w:val="num" w:pos="3600"/>
        </w:tabs>
        <w:ind w:left="3600" w:hanging="360"/>
      </w:pPr>
      <w:rPr>
        <w:rFonts w:ascii="Arial" w:hAnsi="Arial" w:hint="default"/>
      </w:rPr>
    </w:lvl>
    <w:lvl w:ilvl="5" w:tplc="C2B88776" w:tentative="1">
      <w:start w:val="1"/>
      <w:numFmt w:val="bullet"/>
      <w:lvlText w:val="•"/>
      <w:lvlJc w:val="left"/>
      <w:pPr>
        <w:tabs>
          <w:tab w:val="num" w:pos="4320"/>
        </w:tabs>
        <w:ind w:left="4320" w:hanging="360"/>
      </w:pPr>
      <w:rPr>
        <w:rFonts w:ascii="Arial" w:hAnsi="Arial" w:hint="default"/>
      </w:rPr>
    </w:lvl>
    <w:lvl w:ilvl="6" w:tplc="56161376" w:tentative="1">
      <w:start w:val="1"/>
      <w:numFmt w:val="bullet"/>
      <w:lvlText w:val="•"/>
      <w:lvlJc w:val="left"/>
      <w:pPr>
        <w:tabs>
          <w:tab w:val="num" w:pos="5040"/>
        </w:tabs>
        <w:ind w:left="5040" w:hanging="360"/>
      </w:pPr>
      <w:rPr>
        <w:rFonts w:ascii="Arial" w:hAnsi="Arial" w:hint="default"/>
      </w:rPr>
    </w:lvl>
    <w:lvl w:ilvl="7" w:tplc="FC1C88A0" w:tentative="1">
      <w:start w:val="1"/>
      <w:numFmt w:val="bullet"/>
      <w:lvlText w:val="•"/>
      <w:lvlJc w:val="left"/>
      <w:pPr>
        <w:tabs>
          <w:tab w:val="num" w:pos="5760"/>
        </w:tabs>
        <w:ind w:left="5760" w:hanging="360"/>
      </w:pPr>
      <w:rPr>
        <w:rFonts w:ascii="Arial" w:hAnsi="Arial" w:hint="default"/>
      </w:rPr>
    </w:lvl>
    <w:lvl w:ilvl="8" w:tplc="D6EE13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8355BE1"/>
    <w:multiLevelType w:val="hybridMultilevel"/>
    <w:tmpl w:val="4DFE8DE0"/>
    <w:lvl w:ilvl="0" w:tplc="04140019">
      <w:start w:val="1"/>
      <w:numFmt w:val="lowerLetter"/>
      <w:lvlText w:val="%1."/>
      <w:lvlJc w:val="left"/>
      <w:pPr>
        <w:ind w:left="720" w:hanging="360"/>
      </w:pPr>
      <w:rPr>
        <w:rFonts w:hint="default"/>
      </w:rPr>
    </w:lvl>
    <w:lvl w:ilvl="1" w:tplc="69BCD14E">
      <w:start w:val="5"/>
      <w:numFmt w:val="bullet"/>
      <w:lvlText w:val="-"/>
      <w:lvlJc w:val="left"/>
      <w:pPr>
        <w:ind w:left="1070" w:hanging="360"/>
      </w:pPr>
      <w:rPr>
        <w:rFonts w:ascii="Calibri" w:eastAsiaTheme="minorHAnsi" w:hAnsi="Calibri" w:cs="Calibri" w:hint="default"/>
      </w:rPr>
    </w:lvl>
    <w:lvl w:ilvl="2" w:tplc="69BCD14E">
      <w:start w:val="5"/>
      <w:numFmt w:val="bullet"/>
      <w:lvlText w:val="-"/>
      <w:lvlJc w:val="left"/>
      <w:pPr>
        <w:ind w:left="1353" w:hanging="360"/>
      </w:pPr>
      <w:rPr>
        <w:rFonts w:ascii="Calibri" w:eastAsiaTheme="minorHAnsi" w:hAnsi="Calibri" w:cs="Calibri"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23391125">
    <w:abstractNumId w:val="6"/>
  </w:num>
  <w:num w:numId="2" w16cid:durableId="417558685">
    <w:abstractNumId w:val="0"/>
  </w:num>
  <w:num w:numId="3" w16cid:durableId="1290091319">
    <w:abstractNumId w:val="1"/>
  </w:num>
  <w:num w:numId="4" w16cid:durableId="1762215728">
    <w:abstractNumId w:val="4"/>
  </w:num>
  <w:num w:numId="5" w16cid:durableId="876939145">
    <w:abstractNumId w:val="3"/>
  </w:num>
  <w:num w:numId="6" w16cid:durableId="1036154451">
    <w:abstractNumId w:val="2"/>
  </w:num>
  <w:num w:numId="7" w16cid:durableId="419571548">
    <w:abstractNumId w:val="5"/>
  </w:num>
  <w:num w:numId="8" w16cid:durableId="801001659">
    <w:abstractNumId w:val="8"/>
  </w:num>
  <w:num w:numId="9" w16cid:durableId="2076657454">
    <w:abstractNumId w:val="7"/>
  </w:num>
  <w:num w:numId="10" w16cid:durableId="2228373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xNjMyMTEztDCxNDFS0lEKTi0uzszPAykwqgUAlYLiECwAAAA="/>
  </w:docVars>
  <w:rsids>
    <w:rsidRoot w:val="001C2A01"/>
    <w:rsid w:val="001C2A01"/>
    <w:rsid w:val="001F6EFD"/>
    <w:rsid w:val="0033688D"/>
    <w:rsid w:val="00351339"/>
    <w:rsid w:val="005A5A3C"/>
    <w:rsid w:val="007B2556"/>
    <w:rsid w:val="00CD5BF5"/>
    <w:rsid w:val="00E708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10911F"/>
  <w15:chartTrackingRefBased/>
  <w15:docId w15:val="{2EB2714C-B860-4556-AB6E-962E8C0D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C2A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C2A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1C2A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C2A01"/>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1C2A0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1C2A01"/>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39"/>
    <w:rsid w:val="001C2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C2A01"/>
    <w:pPr>
      <w:spacing w:after="0" w:line="240" w:lineRule="auto"/>
      <w:ind w:left="720"/>
      <w:contextualSpacing/>
    </w:pPr>
    <w:rPr>
      <w:sz w:val="24"/>
      <w:szCs w:val="24"/>
    </w:rPr>
  </w:style>
  <w:style w:type="character" w:styleId="Plassholdertekst">
    <w:name w:val="Placeholder Text"/>
    <w:basedOn w:val="Standardskriftforavsnitt"/>
    <w:uiPriority w:val="99"/>
    <w:semiHidden/>
    <w:rsid w:val="001C2A01"/>
    <w:rPr>
      <w:color w:val="808080"/>
    </w:rPr>
  </w:style>
  <w:style w:type="paragraph" w:styleId="Topptekst">
    <w:name w:val="header"/>
    <w:basedOn w:val="Normal"/>
    <w:link w:val="TopptekstTegn"/>
    <w:uiPriority w:val="99"/>
    <w:unhideWhenUsed/>
    <w:rsid w:val="007B2556"/>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7B2556"/>
  </w:style>
  <w:style w:type="paragraph" w:styleId="Bunntekst">
    <w:name w:val="footer"/>
    <w:basedOn w:val="Normal"/>
    <w:link w:val="BunntekstTegn"/>
    <w:uiPriority w:val="99"/>
    <w:unhideWhenUsed/>
    <w:rsid w:val="007B2556"/>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7B2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226">
      <w:bodyDiv w:val="1"/>
      <w:marLeft w:val="0"/>
      <w:marRight w:val="0"/>
      <w:marTop w:val="0"/>
      <w:marBottom w:val="0"/>
      <w:divBdr>
        <w:top w:val="none" w:sz="0" w:space="0" w:color="auto"/>
        <w:left w:val="none" w:sz="0" w:space="0" w:color="auto"/>
        <w:bottom w:val="none" w:sz="0" w:space="0" w:color="auto"/>
        <w:right w:val="none" w:sz="0" w:space="0" w:color="auto"/>
      </w:divBdr>
      <w:divsChild>
        <w:div w:id="1281036576">
          <w:marLeft w:val="720"/>
          <w:marRight w:val="0"/>
          <w:marTop w:val="86"/>
          <w:marBottom w:val="0"/>
          <w:divBdr>
            <w:top w:val="none" w:sz="0" w:space="0" w:color="auto"/>
            <w:left w:val="none" w:sz="0" w:space="0" w:color="auto"/>
            <w:bottom w:val="none" w:sz="0" w:space="0" w:color="auto"/>
            <w:right w:val="none" w:sz="0" w:space="0" w:color="auto"/>
          </w:divBdr>
        </w:div>
        <w:div w:id="13382101">
          <w:marLeft w:val="720"/>
          <w:marRight w:val="0"/>
          <w:marTop w:val="86"/>
          <w:marBottom w:val="0"/>
          <w:divBdr>
            <w:top w:val="none" w:sz="0" w:space="0" w:color="auto"/>
            <w:left w:val="none" w:sz="0" w:space="0" w:color="auto"/>
            <w:bottom w:val="none" w:sz="0" w:space="0" w:color="auto"/>
            <w:right w:val="none" w:sz="0" w:space="0" w:color="auto"/>
          </w:divBdr>
        </w:div>
        <w:div w:id="118765469">
          <w:marLeft w:val="2016"/>
          <w:marRight w:val="0"/>
          <w:marTop w:val="72"/>
          <w:marBottom w:val="0"/>
          <w:divBdr>
            <w:top w:val="none" w:sz="0" w:space="0" w:color="auto"/>
            <w:left w:val="none" w:sz="0" w:space="0" w:color="auto"/>
            <w:bottom w:val="none" w:sz="0" w:space="0" w:color="auto"/>
            <w:right w:val="none" w:sz="0" w:space="0" w:color="auto"/>
          </w:divBdr>
        </w:div>
        <w:div w:id="2024089544">
          <w:marLeft w:val="2016"/>
          <w:marRight w:val="0"/>
          <w:marTop w:val="72"/>
          <w:marBottom w:val="0"/>
          <w:divBdr>
            <w:top w:val="none" w:sz="0" w:space="0" w:color="auto"/>
            <w:left w:val="none" w:sz="0" w:space="0" w:color="auto"/>
            <w:bottom w:val="none" w:sz="0" w:space="0" w:color="auto"/>
            <w:right w:val="none" w:sz="0" w:space="0" w:color="auto"/>
          </w:divBdr>
        </w:div>
        <w:div w:id="1549872404">
          <w:marLeft w:val="2016"/>
          <w:marRight w:val="0"/>
          <w:marTop w:val="72"/>
          <w:marBottom w:val="0"/>
          <w:divBdr>
            <w:top w:val="none" w:sz="0" w:space="0" w:color="auto"/>
            <w:left w:val="none" w:sz="0" w:space="0" w:color="auto"/>
            <w:bottom w:val="none" w:sz="0" w:space="0" w:color="auto"/>
            <w:right w:val="none" w:sz="0" w:space="0" w:color="auto"/>
          </w:divBdr>
        </w:div>
        <w:div w:id="677385863">
          <w:marLeft w:val="720"/>
          <w:marRight w:val="0"/>
          <w:marTop w:val="86"/>
          <w:marBottom w:val="0"/>
          <w:divBdr>
            <w:top w:val="none" w:sz="0" w:space="0" w:color="auto"/>
            <w:left w:val="none" w:sz="0" w:space="0" w:color="auto"/>
            <w:bottom w:val="none" w:sz="0" w:space="0" w:color="auto"/>
            <w:right w:val="none" w:sz="0" w:space="0" w:color="auto"/>
          </w:divBdr>
        </w:div>
        <w:div w:id="1756365789">
          <w:marLeft w:val="720"/>
          <w:marRight w:val="0"/>
          <w:marTop w:val="86"/>
          <w:marBottom w:val="0"/>
          <w:divBdr>
            <w:top w:val="none" w:sz="0" w:space="0" w:color="auto"/>
            <w:left w:val="none" w:sz="0" w:space="0" w:color="auto"/>
            <w:bottom w:val="none" w:sz="0" w:space="0" w:color="auto"/>
            <w:right w:val="none" w:sz="0" w:space="0" w:color="auto"/>
          </w:divBdr>
        </w:div>
        <w:div w:id="1246183400">
          <w:marLeft w:val="720"/>
          <w:marRight w:val="0"/>
          <w:marTop w:val="86"/>
          <w:marBottom w:val="0"/>
          <w:divBdr>
            <w:top w:val="none" w:sz="0" w:space="0" w:color="auto"/>
            <w:left w:val="none" w:sz="0" w:space="0" w:color="auto"/>
            <w:bottom w:val="none" w:sz="0" w:space="0" w:color="auto"/>
            <w:right w:val="none" w:sz="0" w:space="0" w:color="auto"/>
          </w:divBdr>
        </w:div>
        <w:div w:id="387463950">
          <w:marLeft w:val="720"/>
          <w:marRight w:val="0"/>
          <w:marTop w:val="86"/>
          <w:marBottom w:val="0"/>
          <w:divBdr>
            <w:top w:val="none" w:sz="0" w:space="0" w:color="auto"/>
            <w:left w:val="none" w:sz="0" w:space="0" w:color="auto"/>
            <w:bottom w:val="none" w:sz="0" w:space="0" w:color="auto"/>
            <w:right w:val="none" w:sz="0" w:space="0" w:color="auto"/>
          </w:divBdr>
        </w:div>
        <w:div w:id="35854239">
          <w:marLeft w:val="720"/>
          <w:marRight w:val="0"/>
          <w:marTop w:val="86"/>
          <w:marBottom w:val="0"/>
          <w:divBdr>
            <w:top w:val="none" w:sz="0" w:space="0" w:color="auto"/>
            <w:left w:val="none" w:sz="0" w:space="0" w:color="auto"/>
            <w:bottom w:val="none" w:sz="0" w:space="0" w:color="auto"/>
            <w:right w:val="none" w:sz="0" w:space="0" w:color="auto"/>
          </w:divBdr>
        </w:div>
      </w:divsChild>
    </w:div>
    <w:div w:id="1476413264">
      <w:bodyDiv w:val="1"/>
      <w:marLeft w:val="0"/>
      <w:marRight w:val="0"/>
      <w:marTop w:val="0"/>
      <w:marBottom w:val="0"/>
      <w:divBdr>
        <w:top w:val="none" w:sz="0" w:space="0" w:color="auto"/>
        <w:left w:val="none" w:sz="0" w:space="0" w:color="auto"/>
        <w:bottom w:val="none" w:sz="0" w:space="0" w:color="auto"/>
        <w:right w:val="none" w:sz="0" w:space="0" w:color="auto"/>
      </w:divBdr>
      <w:divsChild>
        <w:div w:id="250433094">
          <w:marLeft w:val="806"/>
          <w:marRight w:val="0"/>
          <w:marTop w:val="200"/>
          <w:marBottom w:val="0"/>
          <w:divBdr>
            <w:top w:val="none" w:sz="0" w:space="0" w:color="auto"/>
            <w:left w:val="none" w:sz="0" w:space="0" w:color="auto"/>
            <w:bottom w:val="none" w:sz="0" w:space="0" w:color="auto"/>
            <w:right w:val="none" w:sz="0" w:space="0" w:color="auto"/>
          </w:divBdr>
        </w:div>
        <w:div w:id="44318665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2835</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Buset Langfeldt</dc:creator>
  <cp:keywords/>
  <dc:description/>
  <cp:lastModifiedBy>Marit Buset Langfeldt</cp:lastModifiedBy>
  <cp:revision>6</cp:revision>
  <cp:lastPrinted>2022-12-02T07:42:00Z</cp:lastPrinted>
  <dcterms:created xsi:type="dcterms:W3CDTF">2022-12-02T06:30:00Z</dcterms:created>
  <dcterms:modified xsi:type="dcterms:W3CDTF">2022-12-02T08:48:00Z</dcterms:modified>
</cp:coreProperties>
</file>