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66" w:rsidRPr="005C1856" w:rsidRDefault="00830652">
      <w:pPr>
        <w:rPr>
          <w:lang w:val="nb-NO"/>
        </w:rPr>
      </w:pPr>
      <w:r w:rsidRPr="005C1856">
        <w:rPr>
          <w:lang w:val="nb-NO"/>
        </w:rPr>
        <w:t>4 av 6 oppgaver skal besvares:</w:t>
      </w:r>
    </w:p>
    <w:p w:rsidR="00830652" w:rsidRPr="005C1856" w:rsidRDefault="00830652">
      <w:pPr>
        <w:rPr>
          <w:lang w:val="nb-NO"/>
        </w:rPr>
      </w:pPr>
    </w:p>
    <w:p w:rsidR="00830652" w:rsidRPr="005C1856" w:rsidRDefault="00830652" w:rsidP="00830652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91919"/>
          <w:lang w:val="nb-NO"/>
        </w:rPr>
      </w:pPr>
      <w:r w:rsidRPr="005C1856">
        <w:rPr>
          <w:rFonts w:asciiTheme="majorHAnsi" w:hAnsiTheme="majorHAnsi" w:cs="Arial"/>
          <w:color w:val="191919"/>
          <w:lang w:val="nb-NO"/>
        </w:rPr>
        <w:t>Beskriv hvordan organismen reagerer under kortvarig og langvarig stress.</w:t>
      </w:r>
    </w:p>
    <w:p w:rsidR="00830652" w:rsidRPr="005C1856" w:rsidRDefault="00830652">
      <w:pPr>
        <w:rPr>
          <w:lang w:val="nb-NO"/>
        </w:rPr>
      </w:pPr>
    </w:p>
    <w:p w:rsidR="00830652" w:rsidRPr="005C1856" w:rsidRDefault="00830652" w:rsidP="0083065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nb-NO"/>
        </w:rPr>
      </w:pPr>
      <w:proofErr w:type="spellStart"/>
      <w:r w:rsidRPr="005C1856">
        <w:rPr>
          <w:rFonts w:asciiTheme="majorHAnsi" w:hAnsiTheme="majorHAnsi" w:cs="Arial"/>
          <w:color w:val="191919"/>
          <w:lang w:val="nb-NO"/>
        </w:rPr>
        <w:t>Benzodiazepiner</w:t>
      </w:r>
      <w:proofErr w:type="spellEnd"/>
      <w:r w:rsidRPr="005C1856">
        <w:rPr>
          <w:rFonts w:asciiTheme="majorHAnsi" w:hAnsiTheme="majorHAnsi" w:cs="Arial"/>
          <w:color w:val="191919"/>
          <w:lang w:val="nb-NO"/>
        </w:rPr>
        <w:t xml:space="preserve"> har vært en mye brukt intervensjon ved angstlidelser. Hva tror man virkningsmekanismen er</w:t>
      </w:r>
      <w:r w:rsidR="005C1856">
        <w:rPr>
          <w:rFonts w:asciiTheme="majorHAnsi" w:hAnsiTheme="majorHAnsi" w:cs="Arial"/>
          <w:color w:val="191919"/>
          <w:lang w:val="nb-NO"/>
        </w:rPr>
        <w:t>,</w:t>
      </w:r>
      <w:r w:rsidRPr="005C1856">
        <w:rPr>
          <w:rFonts w:asciiTheme="majorHAnsi" w:hAnsiTheme="majorHAnsi" w:cs="Arial"/>
          <w:color w:val="191919"/>
          <w:lang w:val="nb-NO"/>
        </w:rPr>
        <w:t xml:space="preserve"> og hvilke utfordringer kan en slik tilnærming gi?</w:t>
      </w:r>
    </w:p>
    <w:p w:rsidR="00830652" w:rsidRPr="005C1856" w:rsidRDefault="00830652">
      <w:pPr>
        <w:rPr>
          <w:lang w:val="nb-NO"/>
        </w:rPr>
      </w:pPr>
    </w:p>
    <w:p w:rsidR="00830652" w:rsidRPr="005C1856" w:rsidRDefault="00830652" w:rsidP="0083065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nb-NO"/>
        </w:rPr>
      </w:pPr>
      <w:r w:rsidRPr="005C1856">
        <w:rPr>
          <w:rFonts w:asciiTheme="majorHAnsi" w:hAnsiTheme="majorHAnsi" w:cs="Arial"/>
          <w:color w:val="191919"/>
          <w:lang w:val="nb-NO"/>
        </w:rPr>
        <w:t>Beskriv hvilke nettverk eller hjernestrukturer som ser ut til å være involvert i depresjon.</w:t>
      </w:r>
    </w:p>
    <w:p w:rsidR="00830652" w:rsidRPr="005C1856" w:rsidRDefault="00830652">
      <w:pPr>
        <w:rPr>
          <w:lang w:val="nb-NO"/>
        </w:rPr>
      </w:pPr>
    </w:p>
    <w:p w:rsidR="00830652" w:rsidRPr="005C1856" w:rsidRDefault="00830652" w:rsidP="0083065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nb-NO"/>
        </w:rPr>
      </w:pPr>
      <w:r w:rsidRPr="005C1856">
        <w:rPr>
          <w:rFonts w:asciiTheme="majorHAnsi" w:hAnsiTheme="majorHAnsi" w:cs="Arial"/>
          <w:color w:val="191919"/>
          <w:lang w:val="nb-NO"/>
        </w:rPr>
        <w:t>Diagnosen ADHD består av fler</w:t>
      </w:r>
      <w:r w:rsidR="005C1856">
        <w:rPr>
          <w:rFonts w:asciiTheme="majorHAnsi" w:hAnsiTheme="majorHAnsi" w:cs="Arial"/>
          <w:color w:val="191919"/>
          <w:lang w:val="nb-NO"/>
        </w:rPr>
        <w:t>e</w:t>
      </w:r>
      <w:r w:rsidRPr="005C1856">
        <w:rPr>
          <w:rFonts w:asciiTheme="majorHAnsi" w:hAnsiTheme="majorHAnsi" w:cs="Arial"/>
          <w:color w:val="191919"/>
          <w:lang w:val="nb-NO"/>
        </w:rPr>
        <w:t xml:space="preserve"> undergrupper (</w:t>
      </w:r>
      <w:proofErr w:type="spellStart"/>
      <w:r w:rsidRPr="005C1856">
        <w:rPr>
          <w:rFonts w:asciiTheme="majorHAnsi" w:hAnsiTheme="majorHAnsi" w:cs="Arial"/>
          <w:color w:val="191919"/>
          <w:lang w:val="nb-NO"/>
        </w:rPr>
        <w:t>subtyper</w:t>
      </w:r>
      <w:proofErr w:type="spellEnd"/>
      <w:r w:rsidRPr="005C1856">
        <w:rPr>
          <w:rFonts w:asciiTheme="majorHAnsi" w:hAnsiTheme="majorHAnsi" w:cs="Arial"/>
          <w:color w:val="191919"/>
          <w:lang w:val="nb-NO"/>
        </w:rPr>
        <w:t>). Hva er hovedkategoriene og kan man argumentere for at de har robuste underliggende biologiske markører?</w:t>
      </w:r>
    </w:p>
    <w:p w:rsidR="00830652" w:rsidRPr="005C1856" w:rsidRDefault="00830652">
      <w:pPr>
        <w:rPr>
          <w:lang w:val="nb-NO"/>
        </w:rPr>
      </w:pPr>
    </w:p>
    <w:p w:rsidR="00830652" w:rsidRPr="005C1856" w:rsidRDefault="00830652" w:rsidP="0083065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nb-NO"/>
        </w:rPr>
      </w:pPr>
      <w:r w:rsidRPr="005C1856">
        <w:rPr>
          <w:rFonts w:asciiTheme="majorHAnsi" w:hAnsiTheme="majorHAnsi" w:cs="Arial"/>
          <w:color w:val="262626"/>
          <w:lang w:val="nb-NO"/>
        </w:rPr>
        <w:t xml:space="preserve">Hva slags virkningsmekanisme mener Hyman og </w:t>
      </w:r>
      <w:proofErr w:type="spellStart"/>
      <w:r w:rsidRPr="005C1856">
        <w:rPr>
          <w:rFonts w:asciiTheme="majorHAnsi" w:hAnsiTheme="majorHAnsi" w:cs="Arial"/>
          <w:color w:val="262626"/>
          <w:lang w:val="nb-NO"/>
        </w:rPr>
        <w:t>Malinka</w:t>
      </w:r>
      <w:proofErr w:type="spellEnd"/>
      <w:r w:rsidRPr="005C1856">
        <w:rPr>
          <w:rFonts w:asciiTheme="majorHAnsi" w:hAnsiTheme="majorHAnsi" w:cs="Arial"/>
          <w:color w:val="262626"/>
          <w:lang w:val="nb-NO"/>
        </w:rPr>
        <w:t xml:space="preserve"> ligger til grunn for å utvikle avhengighet (</w:t>
      </w:r>
      <w:proofErr w:type="spellStart"/>
      <w:r w:rsidRPr="005C1856">
        <w:rPr>
          <w:rFonts w:asciiTheme="majorHAnsi" w:hAnsiTheme="majorHAnsi" w:cs="Arial"/>
          <w:color w:val="262626"/>
          <w:lang w:val="nb-NO"/>
        </w:rPr>
        <w:t>addiction</w:t>
      </w:r>
      <w:proofErr w:type="spellEnd"/>
      <w:r w:rsidRPr="005C1856">
        <w:rPr>
          <w:rFonts w:asciiTheme="majorHAnsi" w:hAnsiTheme="majorHAnsi" w:cs="Arial"/>
          <w:color w:val="262626"/>
          <w:lang w:val="nb-NO"/>
        </w:rPr>
        <w:t>)? Kan dette forklare utfordringene ved rusbehandling?</w:t>
      </w:r>
    </w:p>
    <w:p w:rsidR="00830652" w:rsidRPr="005C1856" w:rsidRDefault="00830652">
      <w:pPr>
        <w:rPr>
          <w:lang w:val="nb-NO"/>
        </w:rPr>
      </w:pPr>
    </w:p>
    <w:p w:rsidR="00830652" w:rsidRPr="005C1856" w:rsidRDefault="00830652" w:rsidP="0083065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nb-NO"/>
        </w:rPr>
      </w:pPr>
      <w:r w:rsidRPr="005C1856">
        <w:rPr>
          <w:rFonts w:asciiTheme="majorHAnsi" w:hAnsiTheme="majorHAnsi" w:cs="Arial"/>
          <w:color w:val="262626"/>
          <w:lang w:val="nb-NO"/>
        </w:rPr>
        <w:t>Gjør rede for dopamin-hypotesen for schizofreni, og diskuter dens validitet.</w:t>
      </w:r>
    </w:p>
    <w:p w:rsidR="00063F12" w:rsidRPr="00D47CAF" w:rsidRDefault="00063F12" w:rsidP="00063F12">
      <w:pPr>
        <w:rPr>
          <w:lang w:val="nb-NO"/>
        </w:rPr>
      </w:pPr>
      <w:r>
        <w:rPr>
          <w:lang w:val="nb-NO"/>
        </w:rPr>
        <w:br/>
      </w:r>
      <w:r>
        <w:rPr>
          <w:lang w:val="nb-NO"/>
        </w:rPr>
        <w:br/>
        <w:t>Sensorveiledning:</w:t>
      </w:r>
      <w:r>
        <w:rPr>
          <w:lang w:val="nb-NO"/>
        </w:rPr>
        <w:br/>
      </w:r>
      <w:r>
        <w:rPr>
          <w:lang w:val="nb-NO"/>
        </w:rPr>
        <w:br/>
      </w:r>
      <w:r w:rsidRPr="00D47CAF">
        <w:rPr>
          <w:lang w:val="nb-NO"/>
        </w:rPr>
        <w:t>4 av 6 oppgaver skal besvares:</w:t>
      </w:r>
    </w:p>
    <w:p w:rsidR="00063F12" w:rsidRPr="00D47CAF" w:rsidRDefault="00063F12" w:rsidP="00063F12">
      <w:pPr>
        <w:rPr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lang w:val="nb-NO"/>
        </w:rPr>
      </w:pPr>
      <w:r w:rsidRPr="00D47CAF">
        <w:rPr>
          <w:rFonts w:asciiTheme="majorHAnsi" w:hAnsiTheme="majorHAnsi" w:cs="Arial"/>
          <w:color w:val="191919"/>
          <w:lang w:val="nb-NO"/>
        </w:rPr>
        <w:t>Beskriv hvordan organismen reagerer under kortvarig og langvarig stress.</w:t>
      </w: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Tahoma"/>
          <w:color w:val="000000" w:themeColor="text1"/>
          <w:lang w:val="nb-NO"/>
        </w:rPr>
      </w:pPr>
      <w:r w:rsidRPr="00D47CAF">
        <w:rPr>
          <w:rFonts w:asciiTheme="majorHAnsi" w:hAnsiTheme="majorHAnsi" w:cs="Calibri"/>
          <w:color w:val="000000" w:themeColor="text1"/>
          <w:lang w:val="nb-NO"/>
        </w:rPr>
        <w:t xml:space="preserve">Det har vært gått igjennom den umiddelbare aktiveringa eller stressresponsen i det autonome nervesystemet, og hvordan denne forsterkes og forlenges av utskilling av adrenalin. Langvarig stress: her er HPA aksen relevant. Primær- og sekundærvurdering i </w:t>
      </w:r>
      <w:proofErr w:type="spellStart"/>
      <w:r w:rsidRPr="00D47CAF">
        <w:rPr>
          <w:rFonts w:asciiTheme="majorHAnsi" w:hAnsiTheme="majorHAnsi" w:cs="Calibri"/>
          <w:color w:val="000000" w:themeColor="text1"/>
          <w:lang w:val="nb-NO"/>
        </w:rPr>
        <w:t>utløing</w:t>
      </w:r>
      <w:proofErr w:type="spellEnd"/>
      <w:r w:rsidRPr="00D47CAF">
        <w:rPr>
          <w:rFonts w:asciiTheme="majorHAnsi" w:hAnsiTheme="majorHAnsi" w:cs="Calibri"/>
          <w:color w:val="000000" w:themeColor="text1"/>
          <w:lang w:val="nb-NO"/>
        </w:rPr>
        <w:t xml:space="preserve"> og opprettholdelse av stressresponsen bør være med. Dette er den </w:t>
      </w:r>
      <w:proofErr w:type="spellStart"/>
      <w:r w:rsidRPr="00D47CAF">
        <w:rPr>
          <w:rFonts w:asciiTheme="majorHAnsi" w:hAnsiTheme="majorHAnsi" w:cs="Calibri"/>
          <w:color w:val="000000" w:themeColor="text1"/>
          <w:lang w:val="nb-NO"/>
        </w:rPr>
        <w:t>overordnde</w:t>
      </w:r>
      <w:proofErr w:type="spellEnd"/>
      <w:r w:rsidRPr="00D47CAF">
        <w:rPr>
          <w:rFonts w:asciiTheme="majorHAnsi" w:hAnsiTheme="majorHAnsi" w:cs="Calibri"/>
          <w:color w:val="000000" w:themeColor="text1"/>
          <w:lang w:val="nb-NO"/>
        </w:rPr>
        <w:t xml:space="preserve"> ramma, og så er det veldig mye detaljer som kan tas med her. God detaljrikdom er så klart et pluss.</w:t>
      </w: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91919"/>
          <w:lang w:val="nb-NO"/>
        </w:rPr>
      </w:pPr>
    </w:p>
    <w:p w:rsidR="00063F12" w:rsidRPr="00D47CAF" w:rsidRDefault="00063F12" w:rsidP="00063F12">
      <w:pPr>
        <w:rPr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lang w:val="nb-NO"/>
        </w:rPr>
      </w:pPr>
      <w:proofErr w:type="spellStart"/>
      <w:r w:rsidRPr="00D47CAF">
        <w:rPr>
          <w:rFonts w:asciiTheme="majorHAnsi" w:hAnsiTheme="majorHAnsi" w:cs="Arial"/>
          <w:color w:val="191919"/>
          <w:lang w:val="nb-NO"/>
        </w:rPr>
        <w:t>Benzodiazepiner</w:t>
      </w:r>
      <w:proofErr w:type="spellEnd"/>
      <w:r w:rsidRPr="00D47CAF">
        <w:rPr>
          <w:rFonts w:asciiTheme="majorHAnsi" w:hAnsiTheme="majorHAnsi" w:cs="Arial"/>
          <w:color w:val="191919"/>
          <w:lang w:val="nb-NO"/>
        </w:rPr>
        <w:t xml:space="preserve"> har vært en mye brukt intervensjon ved angstlidelser. Hva tror man virkningsmekanismen er og hvilke utfordringer kan en slik tilnærming gi?</w:t>
      </w: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nb-NO"/>
        </w:rPr>
      </w:pPr>
      <w:r w:rsidRPr="00D47CAF">
        <w:rPr>
          <w:rFonts w:asciiTheme="majorHAnsi" w:hAnsiTheme="majorHAnsi" w:cs="Calibri"/>
          <w:lang w:val="nb-NO"/>
        </w:rPr>
        <w:t xml:space="preserve">Det er gjennomgått på forelesning og i pensum at </w:t>
      </w:r>
      <w:proofErr w:type="spellStart"/>
      <w:r w:rsidRPr="00D47CAF">
        <w:rPr>
          <w:rFonts w:asciiTheme="majorHAnsi" w:hAnsiTheme="majorHAnsi" w:cs="Calibri"/>
          <w:lang w:val="nb-NO"/>
        </w:rPr>
        <w:t>benzodiazepiner</w:t>
      </w:r>
      <w:proofErr w:type="spellEnd"/>
      <w:r w:rsidRPr="00D47CAF">
        <w:rPr>
          <w:rFonts w:asciiTheme="majorHAnsi" w:hAnsiTheme="majorHAnsi" w:cs="Calibri"/>
          <w:lang w:val="nb-NO"/>
        </w:rPr>
        <w:t xml:space="preserve"> binder seg til GABA-reseptorer og forlenger effekten til GABA. Det som er utfordringen er det store avhengighetspotensialet. Drøfting rundt dette bør være med</w:t>
      </w:r>
    </w:p>
    <w:p w:rsidR="00063F12" w:rsidRPr="00D47CAF" w:rsidRDefault="00063F12" w:rsidP="00063F12">
      <w:pPr>
        <w:rPr>
          <w:lang w:val="nb-NO"/>
        </w:rPr>
      </w:pPr>
    </w:p>
    <w:p w:rsidR="00063F12" w:rsidRPr="00D47CAF" w:rsidRDefault="00063F12" w:rsidP="00063F12">
      <w:pPr>
        <w:rPr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lang w:val="nb-NO"/>
        </w:rPr>
      </w:pPr>
      <w:r w:rsidRPr="00D47CAF">
        <w:rPr>
          <w:rFonts w:asciiTheme="majorHAnsi" w:hAnsiTheme="majorHAnsi" w:cs="Arial"/>
          <w:color w:val="191919"/>
          <w:lang w:val="nb-NO"/>
        </w:rPr>
        <w:t>Beskriv hvilke nettverk eller hjernestrukturer som ser ut til å være involvert i depresjon.</w:t>
      </w: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nb-NO"/>
        </w:rPr>
      </w:pPr>
      <w:r w:rsidRPr="00D47CAF">
        <w:rPr>
          <w:rFonts w:asciiTheme="majorHAnsi" w:hAnsiTheme="majorHAnsi" w:cs="Calibri"/>
          <w:lang w:val="nb-NO"/>
        </w:rPr>
        <w:t xml:space="preserve">Det er gjennomgått en </w:t>
      </w:r>
      <w:proofErr w:type="spellStart"/>
      <w:r w:rsidRPr="00D47CAF">
        <w:rPr>
          <w:rFonts w:asciiTheme="majorHAnsi" w:hAnsiTheme="majorHAnsi" w:cs="Calibri"/>
          <w:lang w:val="nb-NO"/>
        </w:rPr>
        <w:t>review</w:t>
      </w:r>
      <w:proofErr w:type="spellEnd"/>
      <w:r w:rsidRPr="00D47CAF">
        <w:rPr>
          <w:rFonts w:asciiTheme="majorHAnsi" w:hAnsiTheme="majorHAnsi" w:cs="Calibri"/>
          <w:lang w:val="nb-NO"/>
        </w:rPr>
        <w:t xml:space="preserve">-artikkel der </w:t>
      </w:r>
      <w:proofErr w:type="spellStart"/>
      <w:r w:rsidRPr="00D47CAF">
        <w:rPr>
          <w:rFonts w:asciiTheme="majorHAnsi" w:hAnsiTheme="majorHAnsi" w:cs="Calibri"/>
          <w:lang w:val="nb-NO"/>
        </w:rPr>
        <w:t>subgenua</w:t>
      </w:r>
      <w:proofErr w:type="spellEnd"/>
      <w:r w:rsidRPr="00D47CAF">
        <w:rPr>
          <w:rFonts w:asciiTheme="majorHAnsi" w:hAnsiTheme="majorHAnsi" w:cs="Calibri"/>
          <w:lang w:val="nb-NO"/>
        </w:rPr>
        <w:t xml:space="preserve"> (</w:t>
      </w:r>
      <w:proofErr w:type="spellStart"/>
      <w:r w:rsidRPr="00D47CAF">
        <w:rPr>
          <w:rFonts w:asciiTheme="majorHAnsi" w:hAnsiTheme="majorHAnsi" w:cs="Calibri"/>
          <w:lang w:val="nb-NO"/>
        </w:rPr>
        <w:t>brodmann</w:t>
      </w:r>
      <w:proofErr w:type="spellEnd"/>
      <w:r w:rsidRPr="00D47CAF">
        <w:rPr>
          <w:rFonts w:asciiTheme="majorHAnsi" w:hAnsiTheme="majorHAnsi" w:cs="Calibri"/>
          <w:lang w:val="nb-NO"/>
        </w:rPr>
        <w:t xml:space="preserve"> 25) er lansert som en kandidat for depresjon, basert på billeddiagnostikk (PET og </w:t>
      </w:r>
      <w:proofErr w:type="spellStart"/>
      <w:r w:rsidRPr="00D47CAF">
        <w:rPr>
          <w:rFonts w:asciiTheme="majorHAnsi" w:hAnsiTheme="majorHAnsi" w:cs="Calibri"/>
          <w:lang w:val="nb-NO"/>
        </w:rPr>
        <w:t>fMRI</w:t>
      </w:r>
      <w:proofErr w:type="spellEnd"/>
      <w:r w:rsidRPr="00D47CAF">
        <w:rPr>
          <w:rFonts w:asciiTheme="majorHAnsi" w:hAnsiTheme="majorHAnsi" w:cs="Calibri"/>
          <w:lang w:val="nb-NO"/>
        </w:rPr>
        <w:t xml:space="preserve">). Metabolske og strukturelle avvik her ser ut til å være en relevant </w:t>
      </w:r>
      <w:proofErr w:type="spellStart"/>
      <w:r w:rsidRPr="00D47CAF">
        <w:rPr>
          <w:rFonts w:asciiTheme="majorHAnsi" w:hAnsiTheme="majorHAnsi" w:cs="Calibri"/>
          <w:lang w:val="nb-NO"/>
        </w:rPr>
        <w:t>biomarkør</w:t>
      </w:r>
      <w:proofErr w:type="spellEnd"/>
      <w:r w:rsidRPr="00D47CAF">
        <w:rPr>
          <w:rFonts w:asciiTheme="majorHAnsi" w:hAnsiTheme="majorHAnsi" w:cs="Calibri"/>
          <w:lang w:val="nb-NO"/>
        </w:rPr>
        <w:t xml:space="preserve"> ved mange former for depresjon. Videre ser bruk av SSRI ut til å normalisere denne strukturen. Dette bør </w:t>
      </w:r>
      <w:r w:rsidRPr="00D47CAF">
        <w:rPr>
          <w:rFonts w:asciiTheme="majorHAnsi" w:hAnsiTheme="majorHAnsi" w:cs="Calibri"/>
          <w:lang w:val="nb-NO"/>
        </w:rPr>
        <w:lastRenderedPageBreak/>
        <w:t>være med.</w:t>
      </w:r>
    </w:p>
    <w:p w:rsidR="00063F12" w:rsidRPr="00D47CAF" w:rsidRDefault="00063F12" w:rsidP="00063F12">
      <w:pPr>
        <w:rPr>
          <w:lang w:val="nb-NO"/>
        </w:rPr>
      </w:pPr>
    </w:p>
    <w:p w:rsidR="00063F12" w:rsidRPr="00D47CAF" w:rsidRDefault="00063F12" w:rsidP="00063F12">
      <w:pPr>
        <w:rPr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lang w:val="nb-NO"/>
        </w:rPr>
      </w:pPr>
      <w:r w:rsidRPr="00D47CAF">
        <w:rPr>
          <w:rFonts w:asciiTheme="majorHAnsi" w:hAnsiTheme="majorHAnsi" w:cs="Arial"/>
          <w:color w:val="191919"/>
          <w:lang w:val="nb-NO"/>
        </w:rPr>
        <w:t xml:space="preserve">Diagnosen ADHD består av </w:t>
      </w:r>
      <w:proofErr w:type="spellStart"/>
      <w:r w:rsidRPr="00D47CAF">
        <w:rPr>
          <w:rFonts w:asciiTheme="majorHAnsi" w:hAnsiTheme="majorHAnsi" w:cs="Arial"/>
          <w:color w:val="191919"/>
          <w:lang w:val="nb-NO"/>
        </w:rPr>
        <w:t>fler</w:t>
      </w:r>
      <w:proofErr w:type="spellEnd"/>
      <w:r w:rsidRPr="00D47CAF">
        <w:rPr>
          <w:rFonts w:asciiTheme="majorHAnsi" w:hAnsiTheme="majorHAnsi" w:cs="Arial"/>
          <w:color w:val="191919"/>
          <w:lang w:val="nb-NO"/>
        </w:rPr>
        <w:t xml:space="preserve"> undergrupper (</w:t>
      </w:r>
      <w:proofErr w:type="spellStart"/>
      <w:r w:rsidRPr="00D47CAF">
        <w:rPr>
          <w:rFonts w:asciiTheme="majorHAnsi" w:hAnsiTheme="majorHAnsi" w:cs="Arial"/>
          <w:color w:val="191919"/>
          <w:lang w:val="nb-NO"/>
        </w:rPr>
        <w:t>subtyper</w:t>
      </w:r>
      <w:proofErr w:type="spellEnd"/>
      <w:r w:rsidRPr="00D47CAF">
        <w:rPr>
          <w:rFonts w:asciiTheme="majorHAnsi" w:hAnsiTheme="majorHAnsi" w:cs="Arial"/>
          <w:color w:val="191919"/>
          <w:lang w:val="nb-NO"/>
        </w:rPr>
        <w:t>). Hva er hovedkategoriene og kan man argumentere for at de har robuste underliggende biologiske markører?</w:t>
      </w: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91919"/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nb-NO"/>
        </w:rPr>
      </w:pPr>
      <w:r w:rsidRPr="00D47CAF">
        <w:rPr>
          <w:rFonts w:asciiTheme="majorHAnsi" w:hAnsiTheme="majorHAnsi" w:cs="Helvetica"/>
          <w:lang w:val="nb-NO"/>
        </w:rPr>
        <w:t xml:space="preserve">Pensum er to </w:t>
      </w:r>
      <w:proofErr w:type="spellStart"/>
      <w:r w:rsidRPr="00D47CAF">
        <w:rPr>
          <w:rFonts w:asciiTheme="majorHAnsi" w:hAnsiTheme="majorHAnsi" w:cs="Helvetica"/>
          <w:lang w:val="nb-NO"/>
        </w:rPr>
        <w:t>review</w:t>
      </w:r>
      <w:proofErr w:type="spellEnd"/>
      <w:r w:rsidRPr="00D47CAF">
        <w:rPr>
          <w:rFonts w:asciiTheme="majorHAnsi" w:hAnsiTheme="majorHAnsi" w:cs="Helvetica"/>
          <w:lang w:val="nb-NO"/>
        </w:rPr>
        <w:t xml:space="preserve">-artikler fra </w:t>
      </w:r>
      <w:proofErr w:type="spellStart"/>
      <w:r w:rsidRPr="00D47CAF">
        <w:rPr>
          <w:rFonts w:asciiTheme="majorHAnsi" w:hAnsiTheme="majorHAnsi" w:cs="Helvetica"/>
          <w:lang w:val="nb-NO"/>
        </w:rPr>
        <w:t>bl</w:t>
      </w:r>
      <w:proofErr w:type="spellEnd"/>
      <w:r w:rsidRPr="00D47CAF">
        <w:rPr>
          <w:rFonts w:asciiTheme="majorHAnsi" w:hAnsiTheme="majorHAnsi" w:cs="Helvetica"/>
          <w:lang w:val="nb-NO"/>
        </w:rPr>
        <w:t xml:space="preserve"> a Barry og Clarke, som lister opp forskjellige avvik i EEG-spekter hos personer diagnostisert med ADHD. Det er gjort til et poeng at diagnosemanualer forholder seg til 3 (2) </w:t>
      </w:r>
      <w:proofErr w:type="spellStart"/>
      <w:r w:rsidRPr="00D47CAF">
        <w:rPr>
          <w:rFonts w:asciiTheme="majorHAnsi" w:hAnsiTheme="majorHAnsi" w:cs="Helvetica"/>
          <w:lang w:val="nb-NO"/>
        </w:rPr>
        <w:t>subtyper</w:t>
      </w:r>
      <w:proofErr w:type="spellEnd"/>
      <w:r w:rsidRPr="00D47CAF">
        <w:rPr>
          <w:rFonts w:asciiTheme="majorHAnsi" w:hAnsiTheme="majorHAnsi" w:cs="Helvetica"/>
          <w:lang w:val="nb-NO"/>
        </w:rPr>
        <w:t xml:space="preserve"> ADHD, mens via </w:t>
      </w:r>
      <w:proofErr w:type="spellStart"/>
      <w:r w:rsidRPr="00D47CAF">
        <w:rPr>
          <w:rFonts w:asciiTheme="majorHAnsi" w:hAnsiTheme="majorHAnsi" w:cs="Helvetica"/>
          <w:lang w:val="nb-NO"/>
        </w:rPr>
        <w:t>qEEG</w:t>
      </w:r>
      <w:proofErr w:type="spellEnd"/>
      <w:r w:rsidRPr="00D47CAF">
        <w:rPr>
          <w:rFonts w:asciiTheme="majorHAnsi" w:hAnsiTheme="majorHAnsi" w:cs="Helvetica"/>
          <w:lang w:val="nb-NO"/>
        </w:rPr>
        <w:t xml:space="preserve"> kan man skille ut opptil 6 </w:t>
      </w:r>
      <w:proofErr w:type="spellStart"/>
      <w:r w:rsidRPr="00D47CAF">
        <w:rPr>
          <w:rFonts w:asciiTheme="majorHAnsi" w:hAnsiTheme="majorHAnsi" w:cs="Helvetica"/>
          <w:lang w:val="nb-NO"/>
        </w:rPr>
        <w:t>subtyper</w:t>
      </w:r>
      <w:proofErr w:type="spellEnd"/>
      <w:r w:rsidRPr="00D47CAF">
        <w:rPr>
          <w:rFonts w:asciiTheme="majorHAnsi" w:hAnsiTheme="majorHAnsi" w:cs="Helvetica"/>
          <w:lang w:val="nb-NO"/>
        </w:rPr>
        <w:t xml:space="preserve">. Det holder å nevne spekteravvik som er tatt opp i artiklene, og det er et pluss om man drøfter </w:t>
      </w:r>
      <w:proofErr w:type="spellStart"/>
      <w:r w:rsidRPr="00D47CAF">
        <w:rPr>
          <w:rFonts w:asciiTheme="majorHAnsi" w:hAnsiTheme="majorHAnsi" w:cs="Helvetica"/>
          <w:lang w:val="nb-NO"/>
        </w:rPr>
        <w:t>fler</w:t>
      </w:r>
      <w:proofErr w:type="spellEnd"/>
      <w:r w:rsidRPr="00D47CAF">
        <w:rPr>
          <w:rFonts w:asciiTheme="majorHAnsi" w:hAnsiTheme="majorHAnsi" w:cs="Helvetica"/>
          <w:lang w:val="nb-NO"/>
        </w:rPr>
        <w:t xml:space="preserve">. Det er også et pluss om man kommer inn på fordeler med bruk av </w:t>
      </w:r>
      <w:proofErr w:type="spellStart"/>
      <w:r w:rsidRPr="00D47CAF">
        <w:rPr>
          <w:rFonts w:asciiTheme="majorHAnsi" w:hAnsiTheme="majorHAnsi" w:cs="Helvetica"/>
          <w:lang w:val="nb-NO"/>
        </w:rPr>
        <w:t>qEEG</w:t>
      </w:r>
      <w:proofErr w:type="spellEnd"/>
      <w:r w:rsidRPr="00D47CAF">
        <w:rPr>
          <w:rFonts w:asciiTheme="majorHAnsi" w:hAnsiTheme="majorHAnsi" w:cs="Helvetica"/>
          <w:lang w:val="nb-NO"/>
        </w:rPr>
        <w:t xml:space="preserve"> i forhold til tradisjonell utredning.</w:t>
      </w:r>
    </w:p>
    <w:p w:rsidR="00063F12" w:rsidRPr="00D47CAF" w:rsidRDefault="00063F12" w:rsidP="00063F12">
      <w:pPr>
        <w:rPr>
          <w:lang w:val="nb-NO"/>
        </w:rPr>
      </w:pPr>
    </w:p>
    <w:p w:rsidR="00063F12" w:rsidRPr="00D47CAF" w:rsidRDefault="00063F12" w:rsidP="00063F12">
      <w:pPr>
        <w:rPr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nb-NO"/>
        </w:rPr>
      </w:pPr>
      <w:r w:rsidRPr="00D47CAF">
        <w:rPr>
          <w:rFonts w:asciiTheme="majorHAnsi" w:hAnsiTheme="majorHAnsi" w:cs="Arial"/>
          <w:color w:val="262626"/>
          <w:lang w:val="nb-NO"/>
        </w:rPr>
        <w:t xml:space="preserve">Hva slags virkningsmekanisme mener Hyman og </w:t>
      </w:r>
      <w:proofErr w:type="spellStart"/>
      <w:r w:rsidRPr="00D47CAF">
        <w:rPr>
          <w:rFonts w:asciiTheme="majorHAnsi" w:hAnsiTheme="majorHAnsi" w:cs="Arial"/>
          <w:color w:val="262626"/>
          <w:lang w:val="nb-NO"/>
        </w:rPr>
        <w:t>Malinka</w:t>
      </w:r>
      <w:proofErr w:type="spellEnd"/>
      <w:r w:rsidRPr="00D47CAF">
        <w:rPr>
          <w:rFonts w:asciiTheme="majorHAnsi" w:hAnsiTheme="majorHAnsi" w:cs="Arial"/>
          <w:color w:val="262626"/>
          <w:lang w:val="nb-NO"/>
        </w:rPr>
        <w:t xml:space="preserve"> ligger til grunn for å utvikle avhengighet (</w:t>
      </w:r>
      <w:proofErr w:type="spellStart"/>
      <w:r w:rsidRPr="00D47CAF">
        <w:rPr>
          <w:rFonts w:asciiTheme="majorHAnsi" w:hAnsiTheme="majorHAnsi" w:cs="Arial"/>
          <w:color w:val="262626"/>
          <w:lang w:val="nb-NO"/>
        </w:rPr>
        <w:t>addiction</w:t>
      </w:r>
      <w:proofErr w:type="spellEnd"/>
      <w:r w:rsidRPr="00D47CAF">
        <w:rPr>
          <w:rFonts w:asciiTheme="majorHAnsi" w:hAnsiTheme="majorHAnsi" w:cs="Arial"/>
          <w:color w:val="262626"/>
          <w:lang w:val="nb-NO"/>
        </w:rPr>
        <w:t>)? Kan dette forklare utfordringene ved rusbehandling?</w:t>
      </w: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00000" w:themeColor="text1"/>
          <w:lang w:val="nb-NO"/>
        </w:rPr>
      </w:pPr>
      <w:r w:rsidRPr="00D47CAF">
        <w:rPr>
          <w:rFonts w:asciiTheme="majorHAnsi" w:hAnsiTheme="majorHAnsi" w:cs="Times"/>
          <w:color w:val="000000" w:themeColor="text1"/>
          <w:lang w:val="nb-NO"/>
        </w:rPr>
        <w:t xml:space="preserve">Via Hyman sin </w:t>
      </w:r>
      <w:proofErr w:type="spellStart"/>
      <w:r w:rsidRPr="00D47CAF">
        <w:rPr>
          <w:rFonts w:asciiTheme="majorHAnsi" w:hAnsiTheme="majorHAnsi" w:cs="Times"/>
          <w:color w:val="000000" w:themeColor="text1"/>
          <w:lang w:val="nb-NO"/>
        </w:rPr>
        <w:t>review</w:t>
      </w:r>
      <w:proofErr w:type="spellEnd"/>
      <w:r w:rsidRPr="00D47CAF">
        <w:rPr>
          <w:rFonts w:asciiTheme="majorHAnsi" w:hAnsiTheme="majorHAnsi" w:cs="Times"/>
          <w:color w:val="000000" w:themeColor="text1"/>
          <w:lang w:val="nb-NO"/>
        </w:rPr>
        <w:t xml:space="preserve">-artikkel er det bygd en modell som hevder at stoffer blir </w:t>
      </w:r>
      <w:proofErr w:type="spellStart"/>
      <w:r w:rsidRPr="00D47CAF">
        <w:rPr>
          <w:rFonts w:asciiTheme="majorHAnsi" w:hAnsiTheme="majorHAnsi" w:cs="Times"/>
          <w:color w:val="000000" w:themeColor="text1"/>
          <w:lang w:val="nb-NO"/>
        </w:rPr>
        <w:t>addiktive</w:t>
      </w:r>
      <w:proofErr w:type="spellEnd"/>
      <w:r w:rsidRPr="00D47CAF">
        <w:rPr>
          <w:rFonts w:asciiTheme="majorHAnsi" w:hAnsiTheme="majorHAnsi" w:cs="Times"/>
          <w:color w:val="000000" w:themeColor="text1"/>
          <w:lang w:val="nb-NO"/>
        </w:rPr>
        <w:t xml:space="preserve"> gjennom at de stimulerer til dopaminfrisetting i </w:t>
      </w:r>
      <w:proofErr w:type="spellStart"/>
      <w:r w:rsidRPr="00D47CAF">
        <w:rPr>
          <w:rFonts w:asciiTheme="majorHAnsi" w:hAnsiTheme="majorHAnsi" w:cs="Times"/>
          <w:color w:val="000000" w:themeColor="text1"/>
          <w:lang w:val="nb-NO"/>
        </w:rPr>
        <w:t>ventralstriatum</w:t>
      </w:r>
      <w:proofErr w:type="spellEnd"/>
      <w:r w:rsidRPr="00D47CAF">
        <w:rPr>
          <w:rFonts w:asciiTheme="majorHAnsi" w:hAnsiTheme="majorHAnsi" w:cs="Times"/>
          <w:color w:val="000000" w:themeColor="text1"/>
          <w:lang w:val="nb-NO"/>
        </w:rPr>
        <w:t xml:space="preserve">, spesielt via </w:t>
      </w:r>
      <w:proofErr w:type="spellStart"/>
      <w:r w:rsidRPr="00D47CAF">
        <w:rPr>
          <w:rFonts w:asciiTheme="majorHAnsi" w:hAnsiTheme="majorHAnsi" w:cs="Times"/>
          <w:color w:val="000000" w:themeColor="text1"/>
          <w:lang w:val="nb-NO"/>
        </w:rPr>
        <w:t>nucleus</w:t>
      </w:r>
      <w:proofErr w:type="spellEnd"/>
      <w:r w:rsidRPr="00D47CAF">
        <w:rPr>
          <w:rFonts w:asciiTheme="majorHAnsi" w:hAnsiTheme="majorHAnsi" w:cs="Times"/>
          <w:color w:val="000000" w:themeColor="text1"/>
          <w:lang w:val="nb-NO"/>
        </w:rPr>
        <w:t xml:space="preserve"> </w:t>
      </w:r>
      <w:proofErr w:type="spellStart"/>
      <w:r w:rsidRPr="00D47CAF">
        <w:rPr>
          <w:rFonts w:asciiTheme="majorHAnsi" w:hAnsiTheme="majorHAnsi" w:cs="Times"/>
          <w:color w:val="000000" w:themeColor="text1"/>
          <w:lang w:val="nb-NO"/>
        </w:rPr>
        <w:t>accumbens</w:t>
      </w:r>
      <w:proofErr w:type="spellEnd"/>
      <w:r w:rsidRPr="00D47CAF">
        <w:rPr>
          <w:rFonts w:asciiTheme="majorHAnsi" w:hAnsiTheme="majorHAnsi" w:cs="Times"/>
          <w:color w:val="000000" w:themeColor="text1"/>
          <w:lang w:val="nb-NO"/>
        </w:rPr>
        <w:t xml:space="preserve">. Det er tenkt at denne økte frisettingen av dopamin, uavhengig av om man får en positiv opplevelse, fører til en uforholdsmessig sterk lagring av minnespor. </w:t>
      </w:r>
      <w:proofErr w:type="spellStart"/>
      <w:r w:rsidRPr="00D47CAF">
        <w:rPr>
          <w:rFonts w:asciiTheme="majorHAnsi" w:hAnsiTheme="majorHAnsi" w:cs="Times"/>
          <w:color w:val="000000" w:themeColor="text1"/>
          <w:lang w:val="nb-NO"/>
        </w:rPr>
        <w:t>Dvs</w:t>
      </w:r>
      <w:proofErr w:type="spellEnd"/>
      <w:r w:rsidRPr="00D47CAF">
        <w:rPr>
          <w:rFonts w:asciiTheme="majorHAnsi" w:hAnsiTheme="majorHAnsi" w:cs="Times"/>
          <w:color w:val="000000" w:themeColor="text1"/>
          <w:lang w:val="nb-NO"/>
        </w:rPr>
        <w:t xml:space="preserve"> adferden som førte til dopaminutskillelsen blir lagret med et uforholdsmessig sterkt driv etter gjentagelse. Dette gjør at søken etter gjentatt rusopplevelse (av visse stoffer) går fra vanlig </w:t>
      </w:r>
      <w:proofErr w:type="spellStart"/>
      <w:r w:rsidRPr="00D47CAF">
        <w:rPr>
          <w:rFonts w:asciiTheme="majorHAnsi" w:hAnsiTheme="majorHAnsi" w:cs="Times"/>
          <w:color w:val="000000" w:themeColor="text1"/>
          <w:lang w:val="nb-NO"/>
        </w:rPr>
        <w:t>gledessøken</w:t>
      </w:r>
      <w:proofErr w:type="spellEnd"/>
      <w:r w:rsidRPr="00D47CAF">
        <w:rPr>
          <w:rFonts w:asciiTheme="majorHAnsi" w:hAnsiTheme="majorHAnsi" w:cs="Times"/>
          <w:color w:val="000000" w:themeColor="text1"/>
          <w:lang w:val="nb-NO"/>
        </w:rPr>
        <w:t xml:space="preserve"> til å bli tvangspreget og man mister gradvis bevisst kontroll over sin egen adferd. Besvarelsen bør komme inn på dopamin sin rolle som forsterker av positive opplevelser og bør helst nevne at </w:t>
      </w:r>
      <w:proofErr w:type="spellStart"/>
      <w:r w:rsidRPr="00D47CAF">
        <w:rPr>
          <w:rFonts w:asciiTheme="majorHAnsi" w:hAnsiTheme="majorHAnsi" w:cs="Times"/>
          <w:color w:val="000000" w:themeColor="text1"/>
          <w:lang w:val="nb-NO"/>
        </w:rPr>
        <w:t>addiksjonsfremmende</w:t>
      </w:r>
      <w:proofErr w:type="spellEnd"/>
      <w:r w:rsidRPr="00D47CAF">
        <w:rPr>
          <w:rFonts w:asciiTheme="majorHAnsi" w:hAnsiTheme="majorHAnsi" w:cs="Times"/>
          <w:color w:val="000000" w:themeColor="text1"/>
          <w:lang w:val="nb-NO"/>
        </w:rPr>
        <w:t xml:space="preserve"> stoffer har spesiell påvirkningskraft via belønningssystemet.</w:t>
      </w:r>
    </w:p>
    <w:p w:rsidR="00063F12" w:rsidRPr="00D47CAF" w:rsidRDefault="00063F12" w:rsidP="00063F12">
      <w:pPr>
        <w:rPr>
          <w:rFonts w:asciiTheme="majorHAnsi" w:hAnsiTheme="majorHAnsi"/>
          <w:color w:val="000000" w:themeColor="text1"/>
          <w:lang w:val="nb-NO"/>
        </w:rPr>
      </w:pPr>
      <w:r w:rsidRPr="00D47CAF">
        <w:rPr>
          <w:rFonts w:asciiTheme="majorHAnsi" w:hAnsiTheme="majorHAnsi"/>
          <w:color w:val="000000" w:themeColor="text1"/>
          <w:lang w:val="nb-NO"/>
        </w:rPr>
        <w:t xml:space="preserve">Etter tradisjonell behandling risikerer man at minnesporene </w:t>
      </w:r>
      <w:proofErr w:type="spellStart"/>
      <w:r w:rsidRPr="00D47CAF">
        <w:rPr>
          <w:rFonts w:asciiTheme="majorHAnsi" w:hAnsiTheme="majorHAnsi"/>
          <w:color w:val="000000" w:themeColor="text1"/>
          <w:lang w:val="nb-NO"/>
        </w:rPr>
        <w:t>framdeles</w:t>
      </w:r>
      <w:proofErr w:type="spellEnd"/>
      <w:r w:rsidRPr="00D47CAF">
        <w:rPr>
          <w:rFonts w:asciiTheme="majorHAnsi" w:hAnsiTheme="majorHAnsi"/>
          <w:color w:val="000000" w:themeColor="text1"/>
          <w:lang w:val="nb-NO"/>
        </w:rPr>
        <w:t xml:space="preserve"> har uforandret styrke slik at man risikerer tilbakefall.</w:t>
      </w: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nb-NO"/>
        </w:rPr>
      </w:pPr>
    </w:p>
    <w:p w:rsidR="00063F12" w:rsidRPr="00D47CAF" w:rsidRDefault="00063F12" w:rsidP="00063F12">
      <w:pPr>
        <w:rPr>
          <w:lang w:val="nb-NO"/>
        </w:rPr>
      </w:pP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nb-NO"/>
        </w:rPr>
      </w:pPr>
      <w:r w:rsidRPr="00D47CAF">
        <w:rPr>
          <w:rFonts w:asciiTheme="majorHAnsi" w:hAnsiTheme="majorHAnsi" w:cs="Arial"/>
          <w:color w:val="262626"/>
          <w:lang w:val="nb-NO"/>
        </w:rPr>
        <w:t>Gjør rede for dopamin-hypotesen for schizofreni, og diskuter dens validitet.</w:t>
      </w:r>
    </w:p>
    <w:p w:rsidR="00063F12" w:rsidRPr="00D47CAF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nb-NO"/>
        </w:rPr>
      </w:pPr>
    </w:p>
    <w:p w:rsidR="00063F12" w:rsidRPr="00DF51CE" w:rsidRDefault="00063F12" w:rsidP="00063F12">
      <w:pPr>
        <w:rPr>
          <w:rFonts w:asciiTheme="majorHAnsi" w:hAnsiTheme="majorHAnsi"/>
        </w:rPr>
      </w:pPr>
      <w:r w:rsidRPr="00D47CAF">
        <w:rPr>
          <w:rFonts w:asciiTheme="majorHAnsi" w:hAnsiTheme="majorHAnsi"/>
          <w:lang w:val="nb-NO"/>
        </w:rPr>
        <w:t xml:space="preserve">Kjernen i problemstillingen er at intervensjon i det </w:t>
      </w:r>
      <w:proofErr w:type="spellStart"/>
      <w:r w:rsidRPr="00D47CAF">
        <w:rPr>
          <w:rFonts w:asciiTheme="majorHAnsi" w:hAnsiTheme="majorHAnsi"/>
          <w:lang w:val="nb-NO"/>
        </w:rPr>
        <w:t>dopaminerge</w:t>
      </w:r>
      <w:proofErr w:type="spellEnd"/>
      <w:r w:rsidRPr="00D47CAF">
        <w:rPr>
          <w:rFonts w:asciiTheme="majorHAnsi" w:hAnsiTheme="majorHAnsi"/>
          <w:lang w:val="nb-NO"/>
        </w:rPr>
        <w:t xml:space="preserve"> systemet, da spesielt D2-subsystemet har en tendens til å redusere symptomtrykket, men da spesielt for personer som viser </w:t>
      </w:r>
      <w:proofErr w:type="spellStart"/>
      <w:r w:rsidRPr="00D47CAF">
        <w:rPr>
          <w:rFonts w:asciiTheme="majorHAnsi" w:hAnsiTheme="majorHAnsi"/>
          <w:lang w:val="nb-NO"/>
        </w:rPr>
        <w:t>predominant</w:t>
      </w:r>
      <w:proofErr w:type="spellEnd"/>
      <w:r w:rsidRPr="00D47CAF">
        <w:rPr>
          <w:rFonts w:asciiTheme="majorHAnsi" w:hAnsiTheme="majorHAnsi"/>
          <w:lang w:val="nb-NO"/>
        </w:rPr>
        <w:t xml:space="preserve"> positive symptomer. Svaret kan inneholde en gjennomgang av klassene av symptomer men må ikke det. Det er positivt når man nevner at D2-klassen reseptorer er reduserende (inhiberende). Det er også gjennomgått gammarytmer sine mulige funksjonelle roller, samt volumetrisk reduksjon av deler av </w:t>
      </w:r>
      <w:proofErr w:type="spellStart"/>
      <w:r w:rsidRPr="00D47CAF">
        <w:rPr>
          <w:rFonts w:asciiTheme="majorHAnsi" w:hAnsiTheme="majorHAnsi"/>
          <w:lang w:val="nb-NO"/>
        </w:rPr>
        <w:t>cortex</w:t>
      </w:r>
      <w:proofErr w:type="spellEnd"/>
      <w:r w:rsidRPr="00D47CAF">
        <w:rPr>
          <w:rFonts w:asciiTheme="majorHAnsi" w:hAnsiTheme="majorHAnsi"/>
          <w:lang w:val="nb-NO"/>
        </w:rPr>
        <w:t xml:space="preserve">. </w:t>
      </w:r>
      <w:r w:rsidRPr="00DF51CE">
        <w:rPr>
          <w:rFonts w:asciiTheme="majorHAnsi" w:hAnsiTheme="majorHAnsi"/>
        </w:rPr>
        <w:t xml:space="preserve">Om </w:t>
      </w:r>
      <w:proofErr w:type="spellStart"/>
      <w:r w:rsidRPr="00DF51CE">
        <w:rPr>
          <w:rFonts w:asciiTheme="majorHAnsi" w:hAnsiTheme="majorHAnsi"/>
        </w:rPr>
        <w:t>dette</w:t>
      </w:r>
      <w:proofErr w:type="spellEnd"/>
      <w:r w:rsidRPr="00DF51CE">
        <w:rPr>
          <w:rFonts w:asciiTheme="majorHAnsi" w:hAnsiTheme="majorHAnsi"/>
        </w:rPr>
        <w:t xml:space="preserve"> </w:t>
      </w:r>
      <w:proofErr w:type="spellStart"/>
      <w:r w:rsidRPr="00DF51CE">
        <w:rPr>
          <w:rFonts w:asciiTheme="majorHAnsi" w:hAnsiTheme="majorHAnsi"/>
        </w:rPr>
        <w:t>drøftes</w:t>
      </w:r>
      <w:proofErr w:type="spellEnd"/>
      <w:r w:rsidRPr="00DF51CE">
        <w:rPr>
          <w:rFonts w:asciiTheme="majorHAnsi" w:hAnsiTheme="majorHAnsi"/>
        </w:rPr>
        <w:t xml:space="preserve"> </w:t>
      </w:r>
      <w:proofErr w:type="spellStart"/>
      <w:r w:rsidRPr="00DF51CE">
        <w:rPr>
          <w:rFonts w:asciiTheme="majorHAnsi" w:hAnsiTheme="majorHAnsi"/>
        </w:rPr>
        <w:t>er</w:t>
      </w:r>
      <w:proofErr w:type="spellEnd"/>
      <w:r w:rsidRPr="00DF51CE">
        <w:rPr>
          <w:rFonts w:asciiTheme="majorHAnsi" w:hAnsiTheme="majorHAnsi"/>
        </w:rPr>
        <w:t xml:space="preserve"> </w:t>
      </w:r>
      <w:proofErr w:type="spellStart"/>
      <w:r w:rsidRPr="00DF51CE">
        <w:rPr>
          <w:rFonts w:asciiTheme="majorHAnsi" w:hAnsiTheme="majorHAnsi"/>
        </w:rPr>
        <w:t>det</w:t>
      </w:r>
      <w:proofErr w:type="spellEnd"/>
      <w:r w:rsidRPr="00DF51CE">
        <w:rPr>
          <w:rFonts w:asciiTheme="majorHAnsi" w:hAnsiTheme="majorHAnsi"/>
        </w:rPr>
        <w:t xml:space="preserve"> </w:t>
      </w:r>
      <w:proofErr w:type="gramStart"/>
      <w:r w:rsidRPr="00DF51CE">
        <w:rPr>
          <w:rFonts w:asciiTheme="majorHAnsi" w:hAnsiTheme="majorHAnsi"/>
        </w:rPr>
        <w:t>et</w:t>
      </w:r>
      <w:proofErr w:type="gramEnd"/>
      <w:r w:rsidRPr="00DF51CE">
        <w:rPr>
          <w:rFonts w:asciiTheme="majorHAnsi" w:hAnsiTheme="majorHAnsi"/>
        </w:rPr>
        <w:t xml:space="preserve"> </w:t>
      </w:r>
      <w:proofErr w:type="spellStart"/>
      <w:r w:rsidRPr="00DF51CE">
        <w:rPr>
          <w:rFonts w:asciiTheme="majorHAnsi" w:hAnsiTheme="majorHAnsi"/>
        </w:rPr>
        <w:t>pluss</w:t>
      </w:r>
      <w:proofErr w:type="spellEnd"/>
      <w:r w:rsidRPr="00DF51CE">
        <w:rPr>
          <w:rFonts w:asciiTheme="majorHAnsi" w:hAnsiTheme="majorHAnsi"/>
        </w:rPr>
        <w:t>.</w:t>
      </w:r>
    </w:p>
    <w:p w:rsidR="00063F12" w:rsidRPr="008162FA" w:rsidRDefault="00063F12" w:rsidP="00063F1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063F12" w:rsidRDefault="00063F12" w:rsidP="00063F12"/>
    <w:p w:rsidR="00830652" w:rsidRPr="005C1856" w:rsidRDefault="00830652">
      <w:pPr>
        <w:rPr>
          <w:lang w:val="nb-NO"/>
        </w:rPr>
      </w:pPr>
      <w:bookmarkStart w:id="0" w:name="_GoBack"/>
      <w:bookmarkEnd w:id="0"/>
    </w:p>
    <w:sectPr w:rsidR="00830652" w:rsidRPr="005C1856" w:rsidSect="008E35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52"/>
    <w:rsid w:val="00063F12"/>
    <w:rsid w:val="003F29D7"/>
    <w:rsid w:val="005C1856"/>
    <w:rsid w:val="00830652"/>
    <w:rsid w:val="008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6123A"/>
  <w14:defaultImageDpi w14:val="300"/>
  <w15:docId w15:val="{34D733F7-B610-41F2-9DFB-2EDC71B9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3799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Hollup</dc:creator>
  <cp:keywords/>
  <dc:description/>
  <cp:lastModifiedBy>Lise Brevik</cp:lastModifiedBy>
  <cp:revision>4</cp:revision>
  <dcterms:created xsi:type="dcterms:W3CDTF">2018-04-30T06:26:00Z</dcterms:created>
  <dcterms:modified xsi:type="dcterms:W3CDTF">2018-09-13T06:14:00Z</dcterms:modified>
</cp:coreProperties>
</file>