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94833" w14:textId="77777777" w:rsidR="00C56C24" w:rsidRDefault="00C56C24">
      <w:pPr>
        <w:pStyle w:val="Hode"/>
        <w:spacing w:line="240" w:lineRule="exact"/>
        <w:rPr>
          <w:rFonts w:ascii="Arial" w:hAnsi="Arial"/>
        </w:rPr>
      </w:pPr>
    </w:p>
    <w:p w14:paraId="17D7E803" w14:textId="29ED8498" w:rsidR="009B553E" w:rsidRDefault="00C56C24">
      <w:pPr>
        <w:rPr>
          <w:rFonts w:ascii="Arial" w:hAnsi="Arial"/>
          <w:b/>
        </w:rPr>
      </w:pPr>
      <w:bookmarkStart w:id="0" w:name="overskrift"/>
      <w:bookmarkEnd w:id="0"/>
      <w:r>
        <w:rPr>
          <w:rFonts w:ascii="Arial" w:hAnsi="Arial"/>
          <w:noProof/>
        </w:rPr>
        <w:drawing>
          <wp:inline distT="0" distB="0" distL="0" distR="0" wp14:anchorId="180485ED" wp14:editId="7768F121">
            <wp:extent cx="2105025" cy="575313"/>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jpg"/>
                    <pic:cNvPicPr/>
                  </pic:nvPicPr>
                  <pic:blipFill>
                    <a:blip r:embed="rId7">
                      <a:extLst>
                        <a:ext uri="{28A0092B-C50C-407E-A947-70E740481C1C}">
                          <a14:useLocalDpi xmlns:a14="http://schemas.microsoft.com/office/drawing/2010/main" val="0"/>
                        </a:ext>
                      </a:extLst>
                    </a:blip>
                    <a:stretch>
                      <a:fillRect/>
                    </a:stretch>
                  </pic:blipFill>
                  <pic:spPr>
                    <a:xfrm>
                      <a:off x="0" y="0"/>
                      <a:ext cx="2124116" cy="580531"/>
                    </a:xfrm>
                    <a:prstGeom prst="rect">
                      <a:avLst/>
                    </a:prstGeom>
                  </pic:spPr>
                </pic:pic>
              </a:graphicData>
            </a:graphic>
          </wp:inline>
        </w:drawing>
      </w:r>
    </w:p>
    <w:p w14:paraId="6A8123E8" w14:textId="77777777" w:rsidR="00C56C24" w:rsidRDefault="00C56C24">
      <w:pPr>
        <w:rPr>
          <w:rFonts w:ascii="Arial" w:hAnsi="Arial"/>
          <w:b/>
        </w:rPr>
      </w:pPr>
    </w:p>
    <w:p w14:paraId="4ECDB1AE" w14:textId="77777777" w:rsidR="00C56C24" w:rsidRDefault="00C56C24" w:rsidP="00C56C24">
      <w:pPr>
        <w:pStyle w:val="Hode"/>
        <w:tabs>
          <w:tab w:val="right" w:pos="9809"/>
        </w:tabs>
        <w:spacing w:line="240" w:lineRule="exact"/>
        <w:rPr>
          <w:rFonts w:ascii="Arial" w:hAnsi="Arial"/>
          <w:sz w:val="24"/>
        </w:rPr>
      </w:pPr>
    </w:p>
    <w:p w14:paraId="442651E1" w14:textId="77777777" w:rsidR="00C56C24" w:rsidRDefault="00C56C24" w:rsidP="00C56C24">
      <w:pPr>
        <w:pStyle w:val="Hode"/>
        <w:tabs>
          <w:tab w:val="right" w:pos="9809"/>
        </w:tabs>
        <w:spacing w:line="240" w:lineRule="exact"/>
        <w:rPr>
          <w:rFonts w:ascii="Arial" w:hAnsi="Arial"/>
          <w:sz w:val="24"/>
        </w:rPr>
      </w:pPr>
    </w:p>
    <w:p w14:paraId="1F976435" w14:textId="26D0C97F" w:rsidR="00C56C24" w:rsidRDefault="00C56C24" w:rsidP="00C56C24">
      <w:pPr>
        <w:pStyle w:val="Hode"/>
        <w:tabs>
          <w:tab w:val="right" w:pos="9809"/>
        </w:tabs>
        <w:spacing w:line="240" w:lineRule="exact"/>
        <w:rPr>
          <w:rFonts w:ascii="Arial" w:hAnsi="Arial"/>
          <w:sz w:val="24"/>
        </w:rPr>
      </w:pPr>
      <w:r>
        <w:rPr>
          <w:rFonts w:ascii="Arial" w:hAnsi="Arial"/>
          <w:sz w:val="24"/>
        </w:rPr>
        <w:t>Institutt for</w:t>
      </w:r>
      <w:r w:rsidR="00E14E72">
        <w:rPr>
          <w:rFonts w:ascii="Arial" w:hAnsi="Arial"/>
          <w:sz w:val="24"/>
        </w:rPr>
        <w:t xml:space="preserve"> psykologi</w:t>
      </w:r>
    </w:p>
    <w:p w14:paraId="31F3E11F" w14:textId="77777777" w:rsidR="00C56C24" w:rsidRDefault="00C56C24" w:rsidP="00C56C24">
      <w:pPr>
        <w:pStyle w:val="Hode"/>
        <w:tabs>
          <w:tab w:val="right" w:pos="9809"/>
        </w:tabs>
        <w:spacing w:line="240" w:lineRule="exact"/>
        <w:rPr>
          <w:rFonts w:ascii="Arial" w:hAnsi="Arial"/>
          <w:sz w:val="24"/>
        </w:rPr>
      </w:pPr>
    </w:p>
    <w:p w14:paraId="57DD93EF" w14:textId="0DEC0120" w:rsidR="00C56C24" w:rsidRDefault="00C56C24" w:rsidP="00C56C24">
      <w:pPr>
        <w:pStyle w:val="Hode"/>
        <w:tabs>
          <w:tab w:val="right" w:pos="9809"/>
        </w:tabs>
        <w:spacing w:line="240" w:lineRule="exact"/>
      </w:pPr>
      <w:r>
        <w:rPr>
          <w:rFonts w:ascii="Arial" w:hAnsi="Arial"/>
          <w:b/>
          <w:sz w:val="24"/>
        </w:rPr>
        <w:tab/>
      </w:r>
    </w:p>
    <w:p w14:paraId="50EC7190" w14:textId="77777777" w:rsidR="009B553E" w:rsidRDefault="009B553E">
      <w:pPr>
        <w:jc w:val="center"/>
        <w:rPr>
          <w:rFonts w:ascii="Arial" w:hAnsi="Arial"/>
          <w:b/>
          <w:sz w:val="28"/>
        </w:rPr>
      </w:pPr>
    </w:p>
    <w:p w14:paraId="129C348C" w14:textId="030ACC47" w:rsidR="009B553E" w:rsidRPr="00C56C24" w:rsidRDefault="00E14E72">
      <w:pPr>
        <w:rPr>
          <w:rFonts w:ascii="Arial" w:hAnsi="Arial"/>
          <w:b/>
          <w:bCs/>
          <w:sz w:val="36"/>
          <w:szCs w:val="36"/>
        </w:rPr>
      </w:pPr>
      <w:r>
        <w:rPr>
          <w:rFonts w:ascii="Arial" w:hAnsi="Arial"/>
          <w:b/>
          <w:bCs/>
          <w:sz w:val="36"/>
          <w:szCs w:val="36"/>
        </w:rPr>
        <w:t xml:space="preserve">Eksamensoppgave i PSY1014/PSYPRO4114 – sosialpsykologi 1 </w:t>
      </w:r>
    </w:p>
    <w:p w14:paraId="0D9890D7" w14:textId="351D5DC0" w:rsidR="009B553E" w:rsidRDefault="009B553E">
      <w:pPr>
        <w:rPr>
          <w:rFonts w:ascii="Arial" w:hAnsi="Arial"/>
          <w:b/>
        </w:rPr>
      </w:pPr>
    </w:p>
    <w:p w14:paraId="30F94180" w14:textId="77777777" w:rsidR="009B553E" w:rsidRDefault="009B553E">
      <w:pPr>
        <w:rPr>
          <w:rFonts w:ascii="Arial" w:hAnsi="Arial"/>
          <w:b/>
        </w:rPr>
      </w:pPr>
    </w:p>
    <w:p w14:paraId="6552AA95" w14:textId="77777777" w:rsidR="009B553E" w:rsidRDefault="009B553E">
      <w:pPr>
        <w:rPr>
          <w:rFonts w:ascii="Arial" w:hAnsi="Arial"/>
          <w:b/>
        </w:rPr>
      </w:pPr>
    </w:p>
    <w:p w14:paraId="2F67033A" w14:textId="58E53840" w:rsidR="009B553E" w:rsidRDefault="00C45EF3">
      <w:pPr>
        <w:spacing w:line="360" w:lineRule="auto"/>
        <w:rPr>
          <w:rFonts w:ascii="Arial" w:hAnsi="Arial"/>
          <w:b/>
        </w:rPr>
      </w:pPr>
      <w:r>
        <w:rPr>
          <w:rFonts w:ascii="Arial" w:hAnsi="Arial"/>
          <w:b/>
        </w:rPr>
        <w:t xml:space="preserve">Faglig kontakt under eksamen: </w:t>
      </w:r>
      <w:r w:rsidR="00E14E72">
        <w:rPr>
          <w:rFonts w:ascii="Arial" w:hAnsi="Arial"/>
          <w:b/>
        </w:rPr>
        <w:t>Mons Bendixen</w:t>
      </w:r>
    </w:p>
    <w:p w14:paraId="1DF38D88" w14:textId="1BBC4B0D" w:rsidR="009B553E" w:rsidRDefault="00C45EF3">
      <w:pPr>
        <w:spacing w:line="360" w:lineRule="auto"/>
        <w:rPr>
          <w:rFonts w:ascii="Arial" w:hAnsi="Arial"/>
          <w:b/>
        </w:rPr>
      </w:pPr>
      <w:r>
        <w:rPr>
          <w:rFonts w:ascii="Arial" w:hAnsi="Arial"/>
          <w:b/>
        </w:rPr>
        <w:t>Tlf.:</w:t>
      </w:r>
      <w:r w:rsidR="00E14E72">
        <w:rPr>
          <w:rFonts w:ascii="Arial" w:hAnsi="Arial"/>
          <w:b/>
        </w:rPr>
        <w:t xml:space="preserve"> 73 59 19 60</w:t>
      </w:r>
    </w:p>
    <w:p w14:paraId="23895C7F" w14:textId="77777777" w:rsidR="009B553E" w:rsidRDefault="009B553E">
      <w:pPr>
        <w:spacing w:line="360" w:lineRule="auto"/>
        <w:rPr>
          <w:rFonts w:ascii="Arial" w:hAnsi="Arial"/>
          <w:b/>
        </w:rPr>
      </w:pPr>
    </w:p>
    <w:p w14:paraId="67AE2F8E" w14:textId="77777777" w:rsidR="009B553E" w:rsidRDefault="009B553E">
      <w:pPr>
        <w:spacing w:line="360" w:lineRule="auto"/>
        <w:rPr>
          <w:rFonts w:ascii="Arial" w:hAnsi="Arial"/>
          <w:b/>
        </w:rPr>
      </w:pPr>
    </w:p>
    <w:p w14:paraId="20633600" w14:textId="746006EE" w:rsidR="009B553E" w:rsidRDefault="00C45EF3">
      <w:pPr>
        <w:spacing w:line="360" w:lineRule="auto"/>
        <w:rPr>
          <w:rFonts w:ascii="Arial" w:hAnsi="Arial"/>
          <w:b/>
        </w:rPr>
      </w:pPr>
      <w:r>
        <w:rPr>
          <w:rFonts w:ascii="Arial" w:hAnsi="Arial"/>
          <w:b/>
        </w:rPr>
        <w:t>Eksamensdato:</w:t>
      </w:r>
      <w:r w:rsidR="00E14E72">
        <w:rPr>
          <w:rFonts w:ascii="Arial" w:hAnsi="Arial"/>
          <w:b/>
        </w:rPr>
        <w:t xml:space="preserve"> 1. juni 2018</w:t>
      </w:r>
    </w:p>
    <w:p w14:paraId="191B688E" w14:textId="3BEE450C" w:rsidR="009B553E" w:rsidRDefault="00C45EF3">
      <w:pPr>
        <w:spacing w:line="360" w:lineRule="auto"/>
        <w:rPr>
          <w:rFonts w:ascii="Arial" w:hAnsi="Arial"/>
          <w:b/>
        </w:rPr>
      </w:pPr>
      <w:r>
        <w:rPr>
          <w:rFonts w:ascii="Arial" w:hAnsi="Arial"/>
          <w:b/>
        </w:rPr>
        <w:t>Eksamenstid (fra-til):</w:t>
      </w:r>
      <w:r w:rsidR="00E14E72">
        <w:rPr>
          <w:rFonts w:ascii="Arial" w:hAnsi="Arial"/>
          <w:b/>
        </w:rPr>
        <w:t xml:space="preserve"> 09:00-13:00</w:t>
      </w:r>
    </w:p>
    <w:p w14:paraId="4B86DF29" w14:textId="1BB990F5" w:rsidR="009B553E" w:rsidRPr="002129E5" w:rsidRDefault="00C45EF3">
      <w:pPr>
        <w:spacing w:line="360" w:lineRule="auto"/>
        <w:rPr>
          <w:rFonts w:ascii="Arial" w:hAnsi="Arial"/>
          <w:b/>
          <w:lang w:val="nn-NO"/>
        </w:rPr>
      </w:pPr>
      <w:r w:rsidRPr="002129E5">
        <w:rPr>
          <w:rFonts w:ascii="Arial" w:hAnsi="Arial"/>
          <w:b/>
          <w:lang w:val="nn-NO"/>
        </w:rPr>
        <w:t>Hjelpemiddelkode/</w:t>
      </w:r>
      <w:proofErr w:type="spellStart"/>
      <w:r w:rsidRPr="002129E5">
        <w:rPr>
          <w:rFonts w:ascii="Arial" w:hAnsi="Arial"/>
          <w:b/>
          <w:lang w:val="nn-NO"/>
        </w:rPr>
        <w:t>Tillatte</w:t>
      </w:r>
      <w:proofErr w:type="spellEnd"/>
      <w:r w:rsidRPr="002129E5">
        <w:rPr>
          <w:rFonts w:ascii="Arial" w:hAnsi="Arial"/>
          <w:b/>
          <w:lang w:val="nn-NO"/>
        </w:rPr>
        <w:t xml:space="preserve"> </w:t>
      </w:r>
      <w:proofErr w:type="spellStart"/>
      <w:r w:rsidRPr="002129E5">
        <w:rPr>
          <w:rFonts w:ascii="Arial" w:hAnsi="Arial"/>
          <w:b/>
          <w:lang w:val="nn-NO"/>
        </w:rPr>
        <w:t>hjelpemidler</w:t>
      </w:r>
      <w:proofErr w:type="spellEnd"/>
      <w:r w:rsidRPr="002129E5">
        <w:rPr>
          <w:rFonts w:ascii="Arial" w:hAnsi="Arial"/>
          <w:b/>
          <w:lang w:val="nn-NO"/>
        </w:rPr>
        <w:t xml:space="preserve">: </w:t>
      </w:r>
      <w:r w:rsidR="00E14E72" w:rsidRPr="002129E5">
        <w:rPr>
          <w:rFonts w:ascii="Arial" w:hAnsi="Arial"/>
          <w:b/>
          <w:lang w:val="nn-NO"/>
        </w:rPr>
        <w:t>Ingen</w:t>
      </w:r>
    </w:p>
    <w:p w14:paraId="732D06F2" w14:textId="38FAC917" w:rsidR="009B553E" w:rsidRPr="002129E5" w:rsidRDefault="009B553E">
      <w:pPr>
        <w:spacing w:line="360" w:lineRule="auto"/>
        <w:rPr>
          <w:rFonts w:ascii="Arial" w:hAnsi="Arial"/>
          <w:b/>
          <w:lang w:val="nn-NO"/>
        </w:rPr>
      </w:pPr>
    </w:p>
    <w:p w14:paraId="21707A23" w14:textId="77777777" w:rsidR="009B553E" w:rsidRPr="002129E5" w:rsidRDefault="009B553E">
      <w:pPr>
        <w:spacing w:line="360" w:lineRule="auto"/>
        <w:rPr>
          <w:rFonts w:ascii="Arial" w:hAnsi="Arial"/>
          <w:lang w:val="nn-NO"/>
        </w:rPr>
      </w:pPr>
    </w:p>
    <w:p w14:paraId="730A63CF" w14:textId="77777777" w:rsidR="009B553E" w:rsidRPr="002129E5" w:rsidRDefault="009B553E">
      <w:pPr>
        <w:spacing w:line="360" w:lineRule="auto"/>
        <w:rPr>
          <w:rFonts w:ascii="Arial" w:hAnsi="Arial"/>
          <w:b/>
          <w:lang w:val="nn-NO"/>
        </w:rPr>
      </w:pPr>
    </w:p>
    <w:p w14:paraId="70A3E6E5" w14:textId="037E2681" w:rsidR="009B553E" w:rsidRPr="002129E5" w:rsidRDefault="00C45EF3">
      <w:pPr>
        <w:pStyle w:val="Overskrift2"/>
        <w:spacing w:before="0" w:after="0" w:line="360" w:lineRule="auto"/>
        <w:rPr>
          <w:rFonts w:ascii="Arial" w:hAnsi="Arial"/>
          <w:lang w:val="nn-NO"/>
        </w:rPr>
      </w:pPr>
      <w:r w:rsidRPr="002129E5">
        <w:rPr>
          <w:rFonts w:ascii="Arial" w:hAnsi="Arial"/>
          <w:lang w:val="nn-NO"/>
        </w:rPr>
        <w:t>Målform/språk:</w:t>
      </w:r>
      <w:r w:rsidR="00E14E72" w:rsidRPr="002129E5">
        <w:rPr>
          <w:rFonts w:ascii="Arial" w:hAnsi="Arial"/>
          <w:lang w:val="nn-NO"/>
        </w:rPr>
        <w:t xml:space="preserve"> Bokmål</w:t>
      </w:r>
    </w:p>
    <w:p w14:paraId="5ADDD234" w14:textId="1432E900" w:rsidR="009B553E" w:rsidRDefault="00C45EF3">
      <w:pPr>
        <w:pStyle w:val="Overskrift2"/>
        <w:spacing w:before="0" w:after="0" w:line="360" w:lineRule="auto"/>
        <w:rPr>
          <w:rFonts w:ascii="Arial" w:hAnsi="Arial"/>
        </w:rPr>
      </w:pPr>
      <w:r>
        <w:rPr>
          <w:rFonts w:ascii="Arial" w:hAnsi="Arial"/>
        </w:rPr>
        <w:t>Antall sider</w:t>
      </w:r>
      <w:r w:rsidR="003622F0">
        <w:rPr>
          <w:rFonts w:ascii="Arial" w:hAnsi="Arial"/>
        </w:rPr>
        <w:t xml:space="preserve"> (uten forside)</w:t>
      </w:r>
      <w:r w:rsidR="00E14E72">
        <w:rPr>
          <w:rFonts w:ascii="Arial" w:hAnsi="Arial"/>
        </w:rPr>
        <w:t>: 1</w:t>
      </w:r>
    </w:p>
    <w:p w14:paraId="2FA008FC" w14:textId="00215136" w:rsidR="00AB5DD4" w:rsidRDefault="00AB5DD4" w:rsidP="00AB5DD4">
      <w:pPr>
        <w:spacing w:line="360" w:lineRule="auto"/>
        <w:rPr>
          <w:rFonts w:ascii="Arial" w:hAnsi="Arial"/>
          <w:b/>
        </w:rPr>
      </w:pPr>
    </w:p>
    <w:tbl>
      <w:tblPr>
        <w:tblStyle w:val="Tabellrutenett"/>
        <w:tblpPr w:leftFromText="141" w:rightFromText="141" w:vertAnchor="text" w:horzAnchor="margin" w:tblpY="1622"/>
        <w:tblW w:w="0" w:type="auto"/>
        <w:tblLook w:val="04A0" w:firstRow="1" w:lastRow="0" w:firstColumn="1" w:lastColumn="0" w:noHBand="0" w:noVBand="1"/>
      </w:tblPr>
      <w:tblGrid>
        <w:gridCol w:w="5225"/>
      </w:tblGrid>
      <w:tr w:rsidR="00101704" w:rsidRPr="001C7994" w14:paraId="7589DDA8" w14:textId="77777777" w:rsidTr="00101704">
        <w:trPr>
          <w:trHeight w:val="1510"/>
        </w:trPr>
        <w:tc>
          <w:tcPr>
            <w:tcW w:w="5225" w:type="dxa"/>
          </w:tcPr>
          <w:p w14:paraId="058F43B6" w14:textId="1CC8705C" w:rsidR="00101704" w:rsidRPr="00756523" w:rsidRDefault="00101704" w:rsidP="00101704">
            <w:pPr>
              <w:spacing w:line="360" w:lineRule="auto"/>
              <w:rPr>
                <w:rFonts w:ascii="Arial" w:hAnsi="Arial"/>
                <w:b/>
                <w:sz w:val="22"/>
                <w:szCs w:val="22"/>
              </w:rPr>
            </w:pPr>
            <w:r w:rsidRPr="00756523">
              <w:rPr>
                <w:rFonts w:ascii="Arial" w:hAnsi="Arial"/>
                <w:b/>
                <w:sz w:val="22"/>
                <w:szCs w:val="22"/>
              </w:rPr>
              <w:t>Informasjon om tr</w:t>
            </w:r>
            <w:r>
              <w:rPr>
                <w:rFonts w:ascii="Arial" w:hAnsi="Arial"/>
                <w:b/>
                <w:sz w:val="22"/>
                <w:szCs w:val="22"/>
              </w:rPr>
              <w:t>ykking av eksamensoppgave Originalen er:</w:t>
            </w:r>
          </w:p>
          <w:p w14:paraId="64255516" w14:textId="437E6097" w:rsidR="00101704" w:rsidRPr="001A394C" w:rsidRDefault="00101704" w:rsidP="00101704">
            <w:pPr>
              <w:spacing w:line="360" w:lineRule="auto"/>
              <w:rPr>
                <w:rFonts w:ascii="Arial" w:hAnsi="Arial"/>
                <w:b/>
                <w:sz w:val="32"/>
                <w:szCs w:val="32"/>
              </w:rPr>
            </w:pPr>
            <w:r>
              <w:rPr>
                <w:rFonts w:ascii="Arial" w:hAnsi="Arial"/>
                <w:b/>
              </w:rPr>
              <w:t xml:space="preserve">1-sidig </w:t>
            </w:r>
            <w:r>
              <w:rPr>
                <w:rFonts w:ascii="Arial" w:hAnsi="Arial" w:cs="Arial"/>
                <w:b/>
              </w:rPr>
              <w:t xml:space="preserve">   </w:t>
            </w:r>
            <w:r w:rsidR="001A394C">
              <w:rPr>
                <w:rFonts w:ascii="Arial" w:hAnsi="Arial" w:cs="Arial"/>
                <w:b/>
                <w:sz w:val="32"/>
                <w:szCs w:val="32"/>
              </w:rPr>
              <w:t>□</w:t>
            </w:r>
            <w:r>
              <w:rPr>
                <w:rFonts w:ascii="Arial" w:hAnsi="Arial" w:cs="Arial"/>
                <w:b/>
              </w:rPr>
              <w:t xml:space="preserve">         2-sidig </w:t>
            </w:r>
            <w:r w:rsidR="001A394C" w:rsidRPr="001A394C">
              <w:rPr>
                <w:rFonts w:ascii="Arial" w:hAnsi="Arial" w:cs="Arial"/>
                <w:b/>
                <w:sz w:val="32"/>
                <w:szCs w:val="32"/>
              </w:rPr>
              <w:t>□</w:t>
            </w:r>
          </w:p>
          <w:p w14:paraId="0981F776" w14:textId="77777777" w:rsidR="00101704" w:rsidRDefault="00101704" w:rsidP="00101704">
            <w:pPr>
              <w:spacing w:line="360" w:lineRule="auto"/>
              <w:rPr>
                <w:rFonts w:ascii="Arial" w:hAnsi="Arial" w:cs="Arial"/>
                <w:b/>
                <w:sz w:val="32"/>
                <w:szCs w:val="32"/>
              </w:rPr>
            </w:pPr>
            <w:r>
              <w:rPr>
                <w:rFonts w:ascii="Arial" w:hAnsi="Arial"/>
                <w:b/>
              </w:rPr>
              <w:t xml:space="preserve">sort/hvit </w:t>
            </w:r>
            <w:r w:rsidR="001A394C" w:rsidRPr="001A394C">
              <w:rPr>
                <w:rFonts w:ascii="Arial" w:hAnsi="Arial" w:cs="Arial"/>
                <w:b/>
                <w:sz w:val="32"/>
                <w:szCs w:val="32"/>
              </w:rPr>
              <w:t>□</w:t>
            </w:r>
            <w:r w:rsidRPr="00101704">
              <w:rPr>
                <w:rFonts w:ascii="Arial" w:hAnsi="Arial" w:cs="Arial"/>
                <w:b/>
                <w:sz w:val="30"/>
                <w:szCs w:val="30"/>
              </w:rPr>
              <w:t xml:space="preserve"> </w:t>
            </w:r>
            <w:r>
              <w:rPr>
                <w:rFonts w:ascii="Arial" w:hAnsi="Arial"/>
                <w:b/>
              </w:rPr>
              <w:t xml:space="preserve">         farger </w:t>
            </w:r>
            <w:r w:rsidR="001A394C" w:rsidRPr="009A7B81">
              <w:rPr>
                <w:rFonts w:ascii="Arial" w:hAnsi="Arial" w:cs="Arial"/>
                <w:b/>
                <w:sz w:val="32"/>
                <w:szCs w:val="32"/>
              </w:rPr>
              <w:t>□</w:t>
            </w:r>
          </w:p>
          <w:p w14:paraId="073E2123" w14:textId="2842643F" w:rsidR="00AB5DD4" w:rsidRPr="00AB5DD4" w:rsidRDefault="00AB5DD4" w:rsidP="00101704">
            <w:pPr>
              <w:spacing w:line="360" w:lineRule="auto"/>
              <w:rPr>
                <w:rFonts w:ascii="Arial" w:hAnsi="Arial"/>
                <w:b/>
                <w:szCs w:val="24"/>
              </w:rPr>
            </w:pPr>
            <w:r>
              <w:rPr>
                <w:rFonts w:ascii="Arial" w:hAnsi="Arial" w:cs="Arial"/>
                <w:b/>
                <w:szCs w:val="24"/>
              </w:rPr>
              <w:t xml:space="preserve">skal ha </w:t>
            </w:r>
            <w:proofErr w:type="spellStart"/>
            <w:r>
              <w:rPr>
                <w:rFonts w:ascii="Arial" w:hAnsi="Arial" w:cs="Arial"/>
                <w:b/>
                <w:szCs w:val="24"/>
              </w:rPr>
              <w:t>flervalgskjema</w:t>
            </w:r>
            <w:proofErr w:type="spellEnd"/>
            <w:r>
              <w:rPr>
                <w:rFonts w:ascii="Arial" w:hAnsi="Arial"/>
                <w:b/>
              </w:rPr>
              <w:t xml:space="preserve"> </w:t>
            </w:r>
            <w:r w:rsidRPr="009A7B81">
              <w:rPr>
                <w:rFonts w:ascii="Arial" w:hAnsi="Arial" w:cs="Arial"/>
                <w:b/>
                <w:sz w:val="32"/>
                <w:szCs w:val="32"/>
              </w:rPr>
              <w:t>□</w:t>
            </w:r>
            <w:r>
              <w:rPr>
                <w:rFonts w:ascii="Arial" w:hAnsi="Arial" w:cs="Arial"/>
                <w:b/>
                <w:szCs w:val="24"/>
              </w:rPr>
              <w:t xml:space="preserve"> </w:t>
            </w:r>
          </w:p>
        </w:tc>
      </w:tr>
    </w:tbl>
    <w:p w14:paraId="7FF25F0D" w14:textId="1FBE2552" w:rsidR="003722C8" w:rsidRDefault="003722C8" w:rsidP="003D6D59">
      <w:pPr>
        <w:spacing w:line="360" w:lineRule="auto"/>
        <w:ind w:left="4963" w:firstLine="709"/>
        <w:jc w:val="center"/>
        <w:rPr>
          <w:rFonts w:ascii="Arial" w:hAnsi="Arial"/>
        </w:rPr>
      </w:pPr>
    </w:p>
    <w:p w14:paraId="033B98A0" w14:textId="205AE9B9" w:rsidR="003722C8" w:rsidRDefault="003722C8" w:rsidP="003722C8">
      <w:pPr>
        <w:rPr>
          <w:rFonts w:ascii="Arial" w:hAnsi="Arial"/>
        </w:rPr>
      </w:pPr>
    </w:p>
    <w:p w14:paraId="1403F978" w14:textId="77777777" w:rsidR="003722C8" w:rsidRDefault="003722C8" w:rsidP="003722C8">
      <w:pPr>
        <w:ind w:left="7090" w:firstLine="709"/>
        <w:rPr>
          <w:rFonts w:ascii="Arial" w:hAnsi="Arial"/>
          <w:b/>
        </w:rPr>
      </w:pPr>
    </w:p>
    <w:p w14:paraId="77863021" w14:textId="77777777" w:rsidR="003722C8" w:rsidRDefault="003722C8" w:rsidP="003722C8">
      <w:pPr>
        <w:ind w:left="7090" w:firstLine="709"/>
        <w:rPr>
          <w:rFonts w:ascii="Arial" w:hAnsi="Arial"/>
          <w:b/>
        </w:rPr>
      </w:pPr>
    </w:p>
    <w:p w14:paraId="71F16363" w14:textId="77777777" w:rsidR="003722C8" w:rsidRDefault="003722C8" w:rsidP="003722C8">
      <w:pPr>
        <w:ind w:left="7090" w:firstLine="709"/>
        <w:rPr>
          <w:rFonts w:ascii="Arial" w:hAnsi="Arial"/>
          <w:b/>
        </w:rPr>
      </w:pPr>
    </w:p>
    <w:p w14:paraId="19D5890B" w14:textId="77777777" w:rsidR="000B1727" w:rsidRDefault="000B1727" w:rsidP="000B1727">
      <w:pPr>
        <w:ind w:left="7090" w:right="311" w:firstLine="423"/>
        <w:rPr>
          <w:rFonts w:ascii="Arial" w:hAnsi="Arial"/>
          <w:b/>
        </w:rPr>
      </w:pPr>
    </w:p>
    <w:p w14:paraId="5AC52F81" w14:textId="149A2310" w:rsidR="000B5FEE" w:rsidRPr="003722C8" w:rsidRDefault="003722C8" w:rsidP="000B1727">
      <w:pPr>
        <w:ind w:left="7090" w:right="311" w:firstLine="423"/>
        <w:rPr>
          <w:rFonts w:ascii="Arial" w:hAnsi="Arial"/>
          <w:b/>
        </w:rPr>
      </w:pPr>
      <w:r w:rsidRPr="003722C8">
        <w:rPr>
          <w:rFonts w:ascii="Arial" w:hAnsi="Arial"/>
          <w:b/>
        </w:rPr>
        <w:t>Kontrollert av:</w:t>
      </w:r>
    </w:p>
    <w:p w14:paraId="3D482AAE" w14:textId="77777777" w:rsidR="003722C8" w:rsidRDefault="003722C8" w:rsidP="003722C8">
      <w:pPr>
        <w:ind w:firstLine="709"/>
        <w:rPr>
          <w:rFonts w:ascii="Arial" w:hAnsi="Arial"/>
        </w:rPr>
      </w:pPr>
    </w:p>
    <w:p w14:paraId="783FEC15" w14:textId="77777777" w:rsidR="003722C8" w:rsidRDefault="003722C8" w:rsidP="003722C8">
      <w:pPr>
        <w:ind w:firstLine="709"/>
        <w:rPr>
          <w:rFonts w:ascii="Arial" w:hAnsi="Arial"/>
        </w:rPr>
      </w:pPr>
    </w:p>
    <w:p w14:paraId="4750E893" w14:textId="36DAD17B" w:rsidR="003722C8" w:rsidRPr="003722C8" w:rsidRDefault="003722C8" w:rsidP="000B1727">
      <w:pPr>
        <w:ind w:right="453" w:firstLine="709"/>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795E5C94" w14:textId="77777777" w:rsidR="002129E5" w:rsidRDefault="003722C8" w:rsidP="00E14E72">
      <w:pPr>
        <w:rPr>
          <w:rFonts w:ascii="Arial" w:hAnsi="Arial"/>
          <w:b/>
          <w:sz w:val="28"/>
          <w:szCs w:val="28"/>
        </w:rPr>
      </w:pPr>
      <w:r>
        <w:rPr>
          <w:rFonts w:ascii="Arial" w:hAnsi="Arial"/>
        </w:rPr>
        <w:t xml:space="preserve">      Dato</w:t>
      </w:r>
      <w:r>
        <w:rPr>
          <w:rFonts w:ascii="Arial" w:hAnsi="Arial"/>
        </w:rPr>
        <w:tab/>
      </w:r>
      <w:r>
        <w:rPr>
          <w:rFonts w:ascii="Arial" w:hAnsi="Arial"/>
        </w:rPr>
        <w:tab/>
      </w:r>
      <w:r>
        <w:rPr>
          <w:rFonts w:ascii="Arial" w:hAnsi="Arial"/>
        </w:rPr>
        <w:tab/>
      </w:r>
      <w:proofErr w:type="spellStart"/>
      <w:r>
        <w:rPr>
          <w:rFonts w:ascii="Arial" w:hAnsi="Arial"/>
        </w:rPr>
        <w:t>Sign</w:t>
      </w:r>
      <w:proofErr w:type="spellEnd"/>
      <w:r w:rsidR="00E14E72">
        <w:rPr>
          <w:rFonts w:ascii="Arial" w:hAnsi="Arial"/>
        </w:rPr>
        <w:br/>
      </w:r>
      <w:r w:rsidR="00E14E72">
        <w:rPr>
          <w:rFonts w:ascii="Arial" w:hAnsi="Arial"/>
        </w:rPr>
        <w:br/>
      </w:r>
      <w:r w:rsidR="00E14E72">
        <w:rPr>
          <w:rFonts w:ascii="Arial" w:hAnsi="Arial"/>
        </w:rPr>
        <w:br/>
      </w:r>
      <w:r w:rsidR="00E14E72">
        <w:rPr>
          <w:rFonts w:ascii="Arial" w:hAnsi="Arial"/>
        </w:rPr>
        <w:br/>
      </w:r>
      <w:r w:rsidR="00E14E72">
        <w:rPr>
          <w:rFonts w:ascii="Arial" w:hAnsi="Arial"/>
        </w:rPr>
        <w:br/>
      </w:r>
      <w:r w:rsidR="00E14E72">
        <w:rPr>
          <w:rFonts w:ascii="Arial" w:hAnsi="Arial"/>
        </w:rPr>
        <w:lastRenderedPageBreak/>
        <w:br/>
      </w:r>
      <w:r w:rsidR="00E14E72" w:rsidRPr="002E512E">
        <w:rPr>
          <w:rFonts w:ascii="Arial" w:hAnsi="Arial"/>
          <w:b/>
          <w:sz w:val="28"/>
          <w:szCs w:val="28"/>
        </w:rPr>
        <w:t xml:space="preserve">Kortsvarsoppgaver </w:t>
      </w:r>
      <w:r w:rsidR="00E14E72" w:rsidRPr="00F75E89">
        <w:rPr>
          <w:rFonts w:ascii="Arial" w:hAnsi="Arial"/>
          <w:sz w:val="28"/>
          <w:szCs w:val="28"/>
        </w:rPr>
        <w:t>(</w:t>
      </w:r>
      <w:r w:rsidR="00E14E72">
        <w:rPr>
          <w:rFonts w:ascii="Arial" w:hAnsi="Arial"/>
          <w:sz w:val="28"/>
          <w:szCs w:val="28"/>
        </w:rPr>
        <w:t xml:space="preserve">ca. 300 ord eller </w:t>
      </w:r>
      <w:r w:rsidR="00E14E72" w:rsidRPr="00F75E89">
        <w:rPr>
          <w:rFonts w:ascii="Arial" w:hAnsi="Arial"/>
          <w:sz w:val="28"/>
          <w:szCs w:val="28"/>
        </w:rPr>
        <w:t>inntil 1 side håndskrift):</w:t>
      </w:r>
      <w:r w:rsidR="00E14E72">
        <w:rPr>
          <w:rFonts w:ascii="Arial" w:hAnsi="Arial"/>
          <w:b/>
          <w:sz w:val="28"/>
          <w:szCs w:val="28"/>
        </w:rPr>
        <w:t xml:space="preserve"> </w:t>
      </w:r>
    </w:p>
    <w:p w14:paraId="3C87E269" w14:textId="7F1590BB" w:rsidR="00E14E72" w:rsidRPr="00DA6774" w:rsidRDefault="00E14E72" w:rsidP="00E14E72">
      <w:pPr>
        <w:rPr>
          <w:rFonts w:ascii="Arial" w:hAnsi="Arial"/>
          <w:b/>
          <w:sz w:val="28"/>
          <w:szCs w:val="28"/>
        </w:rPr>
      </w:pPr>
      <w:r w:rsidRPr="00E14E72">
        <w:rPr>
          <w:rFonts w:ascii="Arial" w:hAnsi="Arial"/>
          <w:b/>
          <w:sz w:val="28"/>
          <w:szCs w:val="28"/>
          <w:u w:val="single"/>
        </w:rPr>
        <w:t>Tre av fire</w:t>
      </w:r>
      <w:r w:rsidRPr="00A31556">
        <w:rPr>
          <w:rFonts w:ascii="Arial" w:hAnsi="Arial"/>
          <w:sz w:val="28"/>
          <w:szCs w:val="28"/>
        </w:rPr>
        <w:t xml:space="preserve"> oppgaver skal besvares</w:t>
      </w:r>
      <w:r>
        <w:rPr>
          <w:rFonts w:ascii="Arial" w:hAnsi="Arial"/>
          <w:sz w:val="28"/>
          <w:szCs w:val="28"/>
        </w:rPr>
        <w:t xml:space="preserve"> (samlet vekting 60%)</w:t>
      </w:r>
    </w:p>
    <w:p w14:paraId="4405B9A6" w14:textId="77777777" w:rsidR="00E14E72" w:rsidRPr="00320E1D" w:rsidRDefault="00E14E72" w:rsidP="00E14E72">
      <w:pPr>
        <w:rPr>
          <w:rFonts w:ascii="Arial" w:hAnsi="Arial"/>
          <w:color w:val="000000" w:themeColor="text1"/>
          <w:sz w:val="28"/>
          <w:szCs w:val="28"/>
        </w:rPr>
      </w:pPr>
    </w:p>
    <w:p w14:paraId="2AAFF78A" w14:textId="77777777" w:rsidR="00E14E72" w:rsidRPr="00320E1D" w:rsidRDefault="00E14E72" w:rsidP="00E14E72">
      <w:pPr>
        <w:rPr>
          <w:rFonts w:ascii="Arial" w:hAnsi="Arial"/>
          <w:color w:val="000000" w:themeColor="text1"/>
        </w:rPr>
      </w:pPr>
    </w:p>
    <w:p w14:paraId="2B26F384" w14:textId="77777777" w:rsidR="002129E5" w:rsidRDefault="00E14E72" w:rsidP="00E14E72">
      <w:pPr>
        <w:pStyle w:val="Listeavsnitt"/>
        <w:numPr>
          <w:ilvl w:val="0"/>
          <w:numId w:val="3"/>
        </w:numPr>
        <w:spacing w:line="276" w:lineRule="auto"/>
        <w:rPr>
          <w:rFonts w:ascii="Arial" w:hAnsi="Arial"/>
          <w:color w:val="000000" w:themeColor="text1"/>
          <w:sz w:val="28"/>
          <w:szCs w:val="28"/>
          <w:lang w:val="nb-NO"/>
        </w:rPr>
      </w:pPr>
      <w:r w:rsidRPr="00320E1D">
        <w:rPr>
          <w:rFonts w:ascii="Arial" w:hAnsi="Arial"/>
          <w:color w:val="000000" w:themeColor="text1"/>
          <w:sz w:val="28"/>
          <w:szCs w:val="28"/>
          <w:lang w:val="nb-NO"/>
        </w:rPr>
        <w:t xml:space="preserve">Selvet er et sentralt begrep i sosialpsykologien. </w:t>
      </w:r>
    </w:p>
    <w:p w14:paraId="3BB821A1" w14:textId="02F5CF86" w:rsidR="00E14E72" w:rsidRPr="00320E1D" w:rsidRDefault="00E14E72" w:rsidP="002129E5">
      <w:pPr>
        <w:pStyle w:val="Listeavsnitt"/>
        <w:spacing w:line="276" w:lineRule="auto"/>
        <w:ind w:left="360"/>
        <w:rPr>
          <w:rFonts w:ascii="Arial" w:hAnsi="Arial"/>
          <w:color w:val="000000" w:themeColor="text1"/>
          <w:sz w:val="28"/>
          <w:szCs w:val="28"/>
          <w:lang w:val="nb-NO"/>
        </w:rPr>
      </w:pPr>
      <w:r w:rsidRPr="00320E1D">
        <w:rPr>
          <w:rFonts w:ascii="Arial" w:hAnsi="Arial"/>
          <w:color w:val="000000" w:themeColor="text1"/>
          <w:sz w:val="28"/>
          <w:szCs w:val="28"/>
          <w:lang w:val="nb-NO"/>
        </w:rPr>
        <w:t xml:space="preserve">Hvor nøyaktig er egentlig vår kunnskap om oss selv? </w:t>
      </w:r>
    </w:p>
    <w:p w14:paraId="21EEF5AE" w14:textId="63F87100" w:rsidR="00E14E72" w:rsidRDefault="00E14E72" w:rsidP="00E14E72">
      <w:pPr>
        <w:rPr>
          <w:rFonts w:ascii="Arial" w:hAnsi="Arial"/>
          <w:color w:val="000000" w:themeColor="text1"/>
          <w:sz w:val="28"/>
          <w:szCs w:val="28"/>
        </w:rPr>
      </w:pPr>
    </w:p>
    <w:p w14:paraId="4D13EBA2" w14:textId="77777777" w:rsidR="002129E5" w:rsidRPr="00320E1D" w:rsidRDefault="002129E5" w:rsidP="00E14E72">
      <w:pPr>
        <w:rPr>
          <w:rFonts w:ascii="Arial" w:hAnsi="Arial"/>
          <w:color w:val="000000" w:themeColor="text1"/>
          <w:sz w:val="28"/>
          <w:szCs w:val="28"/>
        </w:rPr>
      </w:pPr>
    </w:p>
    <w:p w14:paraId="37988B32" w14:textId="77777777" w:rsidR="002129E5" w:rsidRDefault="00E14E72" w:rsidP="00E14E72">
      <w:pPr>
        <w:pStyle w:val="Listeavsnitt"/>
        <w:numPr>
          <w:ilvl w:val="0"/>
          <w:numId w:val="2"/>
        </w:numPr>
        <w:rPr>
          <w:rFonts w:ascii="Arial" w:hAnsi="Arial"/>
          <w:color w:val="000000" w:themeColor="text1"/>
          <w:sz w:val="28"/>
          <w:szCs w:val="28"/>
          <w:lang w:val="nb-NO"/>
        </w:rPr>
      </w:pPr>
      <w:r w:rsidRPr="00320E1D">
        <w:rPr>
          <w:rFonts w:ascii="Arial" w:hAnsi="Arial"/>
          <w:color w:val="000000" w:themeColor="text1"/>
          <w:sz w:val="28"/>
          <w:szCs w:val="28"/>
          <w:lang w:val="nb-NO"/>
        </w:rPr>
        <w:t xml:space="preserve">Folk synes å søke og legge merke til informasjon som bekrefter </w:t>
      </w:r>
      <w:r w:rsidR="002129E5">
        <w:rPr>
          <w:rFonts w:ascii="Arial" w:hAnsi="Arial"/>
          <w:color w:val="000000" w:themeColor="text1"/>
          <w:sz w:val="28"/>
          <w:szCs w:val="28"/>
          <w:lang w:val="nb-NO"/>
        </w:rPr>
        <w:t xml:space="preserve">             </w:t>
      </w:r>
      <w:r w:rsidRPr="00320E1D">
        <w:rPr>
          <w:rFonts w:ascii="Arial" w:hAnsi="Arial"/>
          <w:color w:val="000000" w:themeColor="text1"/>
          <w:sz w:val="28"/>
          <w:szCs w:val="28"/>
          <w:lang w:val="nb-NO"/>
        </w:rPr>
        <w:t xml:space="preserve">oppfatninger de allerede har. </w:t>
      </w:r>
    </w:p>
    <w:p w14:paraId="712CEFCD" w14:textId="77777777" w:rsidR="002129E5" w:rsidRDefault="00E14E72" w:rsidP="002129E5">
      <w:pPr>
        <w:pStyle w:val="Listeavsnitt"/>
        <w:ind w:left="360"/>
        <w:rPr>
          <w:rFonts w:ascii="Arial" w:hAnsi="Arial"/>
          <w:color w:val="000000" w:themeColor="text1"/>
          <w:sz w:val="28"/>
          <w:szCs w:val="28"/>
          <w:lang w:val="nb-NO"/>
        </w:rPr>
      </w:pPr>
      <w:r w:rsidRPr="00320E1D">
        <w:rPr>
          <w:rFonts w:ascii="Arial" w:hAnsi="Arial"/>
          <w:color w:val="000000" w:themeColor="text1"/>
          <w:sz w:val="28"/>
          <w:szCs w:val="28"/>
          <w:lang w:val="nb-NO"/>
        </w:rPr>
        <w:t xml:space="preserve">Beskriv kort (1) hvordan man kan studere dette fenomenet, og </w:t>
      </w:r>
    </w:p>
    <w:p w14:paraId="6753E608" w14:textId="7220D8E0" w:rsidR="00E14E72" w:rsidRPr="00320E1D" w:rsidRDefault="00E14E72" w:rsidP="002129E5">
      <w:pPr>
        <w:pStyle w:val="Listeavsnitt"/>
        <w:ind w:left="360"/>
        <w:rPr>
          <w:rFonts w:ascii="Arial" w:hAnsi="Arial"/>
          <w:color w:val="000000" w:themeColor="text1"/>
          <w:sz w:val="28"/>
          <w:szCs w:val="28"/>
          <w:lang w:val="nb-NO"/>
        </w:rPr>
      </w:pPr>
      <w:r w:rsidRPr="00320E1D">
        <w:rPr>
          <w:rFonts w:ascii="Arial" w:hAnsi="Arial"/>
          <w:color w:val="000000" w:themeColor="text1"/>
          <w:sz w:val="28"/>
          <w:szCs w:val="28"/>
          <w:lang w:val="nb-NO"/>
        </w:rPr>
        <w:t xml:space="preserve">(2) to andre former for bias som kan føre til feilslutninger. </w:t>
      </w:r>
    </w:p>
    <w:p w14:paraId="18ACA83C" w14:textId="10438F81" w:rsidR="00E14E72" w:rsidRDefault="00E14E72" w:rsidP="00E14E72">
      <w:pPr>
        <w:rPr>
          <w:rFonts w:ascii="Arial" w:hAnsi="Arial"/>
          <w:color w:val="000000" w:themeColor="text1"/>
          <w:sz w:val="28"/>
          <w:szCs w:val="28"/>
        </w:rPr>
      </w:pPr>
    </w:p>
    <w:p w14:paraId="0AE4FFB0" w14:textId="77777777" w:rsidR="002129E5" w:rsidRPr="00320E1D" w:rsidRDefault="002129E5" w:rsidP="00E14E72">
      <w:pPr>
        <w:rPr>
          <w:rFonts w:ascii="Arial" w:hAnsi="Arial"/>
          <w:color w:val="000000" w:themeColor="text1"/>
          <w:sz w:val="28"/>
          <w:szCs w:val="28"/>
        </w:rPr>
      </w:pPr>
    </w:p>
    <w:p w14:paraId="32BECBC8" w14:textId="77777777" w:rsidR="00E14E72" w:rsidRPr="00320E1D" w:rsidRDefault="00E14E72" w:rsidP="00E14E72">
      <w:pPr>
        <w:pStyle w:val="Listeavsnitt"/>
        <w:numPr>
          <w:ilvl w:val="0"/>
          <w:numId w:val="2"/>
        </w:numPr>
        <w:rPr>
          <w:rFonts w:ascii="Arial" w:hAnsi="Arial"/>
          <w:color w:val="000000" w:themeColor="text1"/>
          <w:sz w:val="28"/>
          <w:szCs w:val="28"/>
          <w:lang w:val="nb-NO"/>
        </w:rPr>
      </w:pPr>
      <w:r w:rsidRPr="00320E1D">
        <w:rPr>
          <w:rFonts w:ascii="Arial" w:hAnsi="Arial"/>
          <w:color w:val="000000" w:themeColor="text1"/>
          <w:sz w:val="28"/>
          <w:szCs w:val="28"/>
          <w:lang w:val="nb-NO"/>
        </w:rPr>
        <w:t xml:space="preserve">Redegjør kort for minst to viktige funksjoner gruppemedlemskap kan ha for den enkelte. </w:t>
      </w:r>
    </w:p>
    <w:p w14:paraId="5C9C8428" w14:textId="0E31C2C8" w:rsidR="00E14E72" w:rsidRDefault="00E14E72" w:rsidP="00E14E72">
      <w:pPr>
        <w:ind w:left="360"/>
        <w:rPr>
          <w:rFonts w:ascii="Arial" w:hAnsi="Arial"/>
          <w:color w:val="000000" w:themeColor="text1"/>
          <w:sz w:val="28"/>
          <w:szCs w:val="28"/>
        </w:rPr>
      </w:pPr>
    </w:p>
    <w:p w14:paraId="260A1CD8" w14:textId="77777777" w:rsidR="002129E5" w:rsidRPr="00320E1D" w:rsidRDefault="002129E5" w:rsidP="00E14E72">
      <w:pPr>
        <w:ind w:left="360"/>
        <w:rPr>
          <w:rFonts w:ascii="Arial" w:hAnsi="Arial"/>
          <w:color w:val="000000" w:themeColor="text1"/>
          <w:sz w:val="28"/>
          <w:szCs w:val="28"/>
        </w:rPr>
      </w:pPr>
    </w:p>
    <w:p w14:paraId="65364D20" w14:textId="77777777" w:rsidR="002129E5" w:rsidRDefault="00E14E72" w:rsidP="00E14E72">
      <w:pPr>
        <w:pStyle w:val="Listeavsnitt"/>
        <w:numPr>
          <w:ilvl w:val="0"/>
          <w:numId w:val="2"/>
        </w:numPr>
        <w:spacing w:after="200" w:line="276" w:lineRule="auto"/>
        <w:rPr>
          <w:rFonts w:ascii="Arial" w:hAnsi="Arial" w:cs="Arial"/>
          <w:color w:val="000000" w:themeColor="text1"/>
          <w:sz w:val="28"/>
          <w:szCs w:val="28"/>
          <w:lang w:val="nb-NO"/>
        </w:rPr>
      </w:pPr>
      <w:r w:rsidRPr="00320E1D">
        <w:rPr>
          <w:rFonts w:ascii="Arial" w:hAnsi="Arial" w:cs="Arial"/>
          <w:color w:val="000000" w:themeColor="text1"/>
          <w:sz w:val="28"/>
          <w:szCs w:val="28"/>
          <w:lang w:val="nb-NO"/>
        </w:rPr>
        <w:t xml:space="preserve">Klargjør begrepene stereotypier, fordommer og diskriminering. </w:t>
      </w:r>
    </w:p>
    <w:p w14:paraId="7B86DDD3" w14:textId="4E3ECF3D" w:rsidR="00E14E72" w:rsidRPr="00320E1D" w:rsidRDefault="00E14E72" w:rsidP="002129E5">
      <w:pPr>
        <w:pStyle w:val="Listeavsnitt"/>
        <w:spacing w:after="200" w:line="276" w:lineRule="auto"/>
        <w:ind w:left="360"/>
        <w:rPr>
          <w:rFonts w:ascii="Arial" w:hAnsi="Arial" w:cs="Arial"/>
          <w:color w:val="000000" w:themeColor="text1"/>
          <w:sz w:val="28"/>
          <w:szCs w:val="28"/>
          <w:lang w:val="nb-NO"/>
        </w:rPr>
      </w:pPr>
      <w:r w:rsidRPr="00320E1D">
        <w:rPr>
          <w:rFonts w:ascii="Arial" w:hAnsi="Arial" w:cs="Arial"/>
          <w:color w:val="000000" w:themeColor="text1"/>
          <w:sz w:val="28"/>
          <w:szCs w:val="28"/>
          <w:lang w:val="nb-NO"/>
        </w:rPr>
        <w:t xml:space="preserve">Gjengi kort hvordan man har studert at gruppeidentitet kan medføre </w:t>
      </w:r>
      <w:r w:rsidR="002129E5">
        <w:rPr>
          <w:rFonts w:ascii="Arial" w:hAnsi="Arial" w:cs="Arial"/>
          <w:color w:val="000000" w:themeColor="text1"/>
          <w:sz w:val="28"/>
          <w:szCs w:val="28"/>
          <w:lang w:val="nb-NO"/>
        </w:rPr>
        <w:t xml:space="preserve">        </w:t>
      </w:r>
      <w:r w:rsidRPr="00320E1D">
        <w:rPr>
          <w:rFonts w:ascii="Arial" w:hAnsi="Arial" w:cs="Arial"/>
          <w:color w:val="000000" w:themeColor="text1"/>
          <w:sz w:val="28"/>
          <w:szCs w:val="28"/>
          <w:lang w:val="nb-NO"/>
        </w:rPr>
        <w:t xml:space="preserve">diskriminering av utgruppemedlemmer. </w:t>
      </w:r>
    </w:p>
    <w:p w14:paraId="7FF8EC0C" w14:textId="77777777" w:rsidR="00E14E72" w:rsidRPr="00320E1D" w:rsidRDefault="00E14E72" w:rsidP="00E14E72">
      <w:pPr>
        <w:spacing w:after="200"/>
        <w:rPr>
          <w:rFonts w:ascii="Arial" w:hAnsi="Arial" w:cs="Arial"/>
          <w:color w:val="000000" w:themeColor="text1"/>
        </w:rPr>
      </w:pPr>
    </w:p>
    <w:p w14:paraId="76C768D0" w14:textId="77777777" w:rsidR="002129E5" w:rsidRDefault="00E14E72" w:rsidP="00E14E72">
      <w:pPr>
        <w:rPr>
          <w:rFonts w:ascii="Arial" w:hAnsi="Arial"/>
          <w:b/>
          <w:color w:val="000000" w:themeColor="text1"/>
          <w:sz w:val="28"/>
          <w:szCs w:val="28"/>
        </w:rPr>
      </w:pPr>
      <w:r w:rsidRPr="00320E1D">
        <w:rPr>
          <w:rFonts w:ascii="Arial" w:hAnsi="Arial"/>
          <w:b/>
          <w:color w:val="000000" w:themeColor="text1"/>
          <w:sz w:val="28"/>
          <w:szCs w:val="28"/>
        </w:rPr>
        <w:t xml:space="preserve">Drøftingsoppgaver </w:t>
      </w:r>
      <w:r w:rsidRPr="00320E1D">
        <w:rPr>
          <w:rFonts w:ascii="Arial" w:hAnsi="Arial"/>
          <w:color w:val="000000" w:themeColor="text1"/>
          <w:sz w:val="28"/>
          <w:szCs w:val="28"/>
        </w:rPr>
        <w:t>(ingen sidebegrensning):</w:t>
      </w:r>
      <w:r w:rsidRPr="00320E1D">
        <w:rPr>
          <w:rFonts w:ascii="Arial" w:hAnsi="Arial"/>
          <w:b/>
          <w:color w:val="000000" w:themeColor="text1"/>
          <w:sz w:val="28"/>
          <w:szCs w:val="28"/>
        </w:rPr>
        <w:t xml:space="preserve"> </w:t>
      </w:r>
    </w:p>
    <w:p w14:paraId="0B848711" w14:textId="5AA13DA9" w:rsidR="00E14E72" w:rsidRPr="00320E1D" w:rsidRDefault="00E14E72" w:rsidP="00E14E72">
      <w:pPr>
        <w:rPr>
          <w:rFonts w:ascii="Arial" w:hAnsi="Arial"/>
          <w:b/>
          <w:color w:val="000000" w:themeColor="text1"/>
          <w:sz w:val="28"/>
          <w:szCs w:val="28"/>
        </w:rPr>
      </w:pPr>
      <w:proofErr w:type="spellStart"/>
      <w:r w:rsidRPr="00E14E72">
        <w:rPr>
          <w:rFonts w:ascii="Arial" w:hAnsi="Arial"/>
          <w:b/>
          <w:color w:val="000000" w:themeColor="text1"/>
          <w:sz w:val="28"/>
          <w:szCs w:val="28"/>
          <w:u w:val="single"/>
        </w:rPr>
        <w:t>Èn</w:t>
      </w:r>
      <w:proofErr w:type="spellEnd"/>
      <w:r w:rsidRPr="00E14E72">
        <w:rPr>
          <w:rFonts w:ascii="Arial" w:hAnsi="Arial"/>
          <w:b/>
          <w:color w:val="000000" w:themeColor="text1"/>
          <w:sz w:val="28"/>
          <w:szCs w:val="28"/>
          <w:u w:val="single"/>
        </w:rPr>
        <w:t xml:space="preserve"> av to</w:t>
      </w:r>
      <w:r w:rsidRPr="00320E1D">
        <w:rPr>
          <w:rFonts w:ascii="Arial" w:hAnsi="Arial"/>
          <w:color w:val="000000" w:themeColor="text1"/>
          <w:sz w:val="28"/>
          <w:szCs w:val="28"/>
        </w:rPr>
        <w:t xml:space="preserve"> oppgaver skal besvares (vekting 40%)</w:t>
      </w:r>
    </w:p>
    <w:p w14:paraId="763E50A5" w14:textId="77777777" w:rsidR="00E14E72" w:rsidRPr="00320E1D" w:rsidRDefault="00E14E72" w:rsidP="00E14E72">
      <w:pPr>
        <w:rPr>
          <w:color w:val="000000" w:themeColor="text1"/>
        </w:rPr>
      </w:pPr>
    </w:p>
    <w:p w14:paraId="19FC2305" w14:textId="77777777" w:rsidR="002129E5" w:rsidRDefault="002129E5" w:rsidP="00E14E72">
      <w:pPr>
        <w:rPr>
          <w:rFonts w:ascii="Arial" w:hAnsi="Arial" w:cs="Arial"/>
          <w:b/>
          <w:color w:val="000000" w:themeColor="text1"/>
          <w:sz w:val="28"/>
          <w:szCs w:val="28"/>
        </w:rPr>
      </w:pPr>
    </w:p>
    <w:p w14:paraId="4FA8AFFE" w14:textId="5B0CED65" w:rsidR="00E14E72" w:rsidRPr="002129E5" w:rsidRDefault="00E14E72" w:rsidP="00E14E72">
      <w:pPr>
        <w:rPr>
          <w:rFonts w:ascii="Arial" w:hAnsi="Arial" w:cs="Arial"/>
          <w:b/>
          <w:color w:val="000000" w:themeColor="text1"/>
          <w:sz w:val="28"/>
          <w:szCs w:val="28"/>
        </w:rPr>
      </w:pPr>
      <w:r w:rsidRPr="002129E5">
        <w:rPr>
          <w:rFonts w:ascii="Arial" w:hAnsi="Arial" w:cs="Arial"/>
          <w:b/>
          <w:color w:val="000000" w:themeColor="text1"/>
          <w:sz w:val="28"/>
          <w:szCs w:val="28"/>
        </w:rPr>
        <w:t>Oppgave 1</w:t>
      </w:r>
    </w:p>
    <w:p w14:paraId="15748C67" w14:textId="77777777" w:rsidR="00E14E72" w:rsidRPr="00320E1D" w:rsidRDefault="00E14E72" w:rsidP="00E14E72">
      <w:pPr>
        <w:rPr>
          <w:rFonts w:ascii="Arial" w:hAnsi="Arial" w:cs="Arial"/>
          <w:color w:val="000000" w:themeColor="text1"/>
          <w:sz w:val="28"/>
          <w:szCs w:val="28"/>
        </w:rPr>
      </w:pPr>
    </w:p>
    <w:p w14:paraId="333AF8D3" w14:textId="77777777" w:rsidR="00E14E72" w:rsidRPr="00320E1D" w:rsidRDefault="00E14E72" w:rsidP="00E14E72">
      <w:pPr>
        <w:rPr>
          <w:rFonts w:ascii="Arial" w:hAnsi="Arial" w:cs="Arial"/>
          <w:color w:val="000000" w:themeColor="text1"/>
          <w:sz w:val="28"/>
          <w:szCs w:val="28"/>
        </w:rPr>
      </w:pPr>
      <w:r w:rsidRPr="00320E1D">
        <w:rPr>
          <w:rFonts w:ascii="Arial" w:hAnsi="Arial" w:cs="Arial"/>
          <w:color w:val="000000" w:themeColor="text1"/>
          <w:sz w:val="28"/>
          <w:szCs w:val="28"/>
        </w:rPr>
        <w:t>Drøft ulike forhold som kan ha betydning når man vil endre folks holdninger og atferd</w:t>
      </w:r>
      <w:r>
        <w:rPr>
          <w:rFonts w:ascii="Arial" w:hAnsi="Arial" w:cs="Arial"/>
          <w:color w:val="000000" w:themeColor="text1"/>
          <w:sz w:val="28"/>
          <w:szCs w:val="28"/>
        </w:rPr>
        <w:t>.</w:t>
      </w:r>
    </w:p>
    <w:p w14:paraId="78689356" w14:textId="77777777" w:rsidR="00E14E72" w:rsidRPr="00320E1D" w:rsidRDefault="00E14E72" w:rsidP="00E14E72">
      <w:pPr>
        <w:rPr>
          <w:rFonts w:ascii="Arial" w:hAnsi="Arial" w:cs="Arial"/>
          <w:color w:val="000000" w:themeColor="text1"/>
        </w:rPr>
      </w:pPr>
    </w:p>
    <w:p w14:paraId="5EE93E88" w14:textId="77777777" w:rsidR="00E14E72" w:rsidRPr="00320E1D" w:rsidRDefault="00E14E72" w:rsidP="00E14E72">
      <w:pPr>
        <w:rPr>
          <w:rFonts w:ascii="Arial" w:hAnsi="Arial" w:cs="Arial"/>
          <w:color w:val="000000" w:themeColor="text1"/>
          <w:sz w:val="28"/>
          <w:szCs w:val="28"/>
        </w:rPr>
      </w:pPr>
    </w:p>
    <w:p w14:paraId="3510BDA6" w14:textId="77777777" w:rsidR="00E14E72" w:rsidRPr="002129E5" w:rsidRDefault="00E14E72" w:rsidP="00E14E72">
      <w:pPr>
        <w:rPr>
          <w:rFonts w:ascii="Arial" w:hAnsi="Arial" w:cs="Arial"/>
          <w:b/>
          <w:color w:val="000000" w:themeColor="text1"/>
          <w:sz w:val="28"/>
          <w:szCs w:val="28"/>
        </w:rPr>
      </w:pPr>
      <w:r w:rsidRPr="002129E5">
        <w:rPr>
          <w:rFonts w:ascii="Arial" w:hAnsi="Arial" w:cs="Arial"/>
          <w:b/>
          <w:color w:val="000000" w:themeColor="text1"/>
          <w:sz w:val="28"/>
          <w:szCs w:val="28"/>
        </w:rPr>
        <w:t>Oppgave 2</w:t>
      </w:r>
    </w:p>
    <w:p w14:paraId="5E4865C4" w14:textId="77777777" w:rsidR="00E14E72" w:rsidRPr="00320E1D" w:rsidRDefault="00E14E72" w:rsidP="00E14E72">
      <w:pPr>
        <w:rPr>
          <w:rFonts w:ascii="Arial" w:hAnsi="Arial" w:cs="Arial"/>
          <w:color w:val="000000" w:themeColor="text1"/>
          <w:sz w:val="28"/>
          <w:szCs w:val="28"/>
        </w:rPr>
      </w:pPr>
    </w:p>
    <w:p w14:paraId="1AA150FA" w14:textId="77777777" w:rsidR="002129E5" w:rsidRDefault="00E14E72" w:rsidP="00E14E72">
      <w:pPr>
        <w:rPr>
          <w:rFonts w:ascii="Arial" w:hAnsi="Arial" w:cs="Arial"/>
          <w:color w:val="000000" w:themeColor="text1"/>
          <w:sz w:val="28"/>
          <w:szCs w:val="28"/>
        </w:rPr>
      </w:pPr>
      <w:r w:rsidRPr="00320E1D">
        <w:rPr>
          <w:rFonts w:ascii="Arial" w:hAnsi="Arial" w:cs="Arial"/>
          <w:color w:val="000000" w:themeColor="text1"/>
          <w:sz w:val="28"/>
          <w:szCs w:val="28"/>
        </w:rPr>
        <w:t xml:space="preserve">Redegjør for hvordan man med ulike sosialpsykologisk tilnærminger kan bedre anstrengte forhold mellom ulike grupper i samfunnet. </w:t>
      </w:r>
    </w:p>
    <w:p w14:paraId="1A74EF97" w14:textId="78D83CCC" w:rsidR="00E14E72" w:rsidRPr="00320E1D" w:rsidRDefault="00E14E72" w:rsidP="00E14E72">
      <w:pPr>
        <w:rPr>
          <w:rFonts w:ascii="Arial" w:hAnsi="Arial" w:cs="Arial"/>
          <w:color w:val="000000" w:themeColor="text1"/>
          <w:sz w:val="28"/>
          <w:szCs w:val="28"/>
        </w:rPr>
      </w:pPr>
      <w:r w:rsidRPr="00320E1D">
        <w:rPr>
          <w:rFonts w:ascii="Arial" w:hAnsi="Arial" w:cs="Arial"/>
          <w:color w:val="000000" w:themeColor="text1"/>
          <w:sz w:val="28"/>
          <w:szCs w:val="28"/>
        </w:rPr>
        <w:t>Drøft spesielt betydningen av at medlemmer fra ulike grupper har kontakt med hverandre</w:t>
      </w:r>
      <w:r>
        <w:rPr>
          <w:rFonts w:ascii="Arial" w:hAnsi="Arial" w:cs="Arial"/>
          <w:color w:val="000000" w:themeColor="text1"/>
          <w:sz w:val="28"/>
          <w:szCs w:val="28"/>
        </w:rPr>
        <w:t>.</w:t>
      </w:r>
    </w:p>
    <w:p w14:paraId="3CF03C91" w14:textId="77777777" w:rsidR="0089726D" w:rsidRPr="004D6F48" w:rsidRDefault="0089726D" w:rsidP="0089726D">
      <w:pPr>
        <w:rPr>
          <w:rFonts w:ascii="Arial" w:hAnsi="Arial"/>
          <w:b/>
        </w:rPr>
      </w:pPr>
      <w:r>
        <w:rPr>
          <w:rFonts w:ascii="Arial" w:hAnsi="Arial"/>
        </w:rPr>
        <w:br/>
      </w:r>
      <w:r>
        <w:rPr>
          <w:rFonts w:ascii="Arial" w:hAnsi="Arial"/>
        </w:rPr>
        <w:br/>
      </w:r>
      <w:r>
        <w:rPr>
          <w:rFonts w:ascii="Arial" w:hAnsi="Arial"/>
        </w:rPr>
        <w:br/>
      </w:r>
      <w:r>
        <w:rPr>
          <w:rFonts w:ascii="Arial" w:hAnsi="Arial"/>
        </w:rPr>
        <w:lastRenderedPageBreak/>
        <w:t>Sensorveiledning:</w:t>
      </w:r>
      <w:r>
        <w:rPr>
          <w:rFonts w:ascii="Arial" w:hAnsi="Arial"/>
        </w:rPr>
        <w:br/>
      </w:r>
      <w:r>
        <w:rPr>
          <w:rFonts w:ascii="Arial" w:hAnsi="Arial"/>
        </w:rPr>
        <w:br/>
      </w:r>
      <w:r w:rsidRPr="004D6F48">
        <w:rPr>
          <w:rFonts w:ascii="Arial" w:hAnsi="Arial"/>
          <w:b/>
        </w:rPr>
        <w:t xml:space="preserve">Pensumboken (og boken det er undervist fra) er Sutton &amp; </w:t>
      </w:r>
      <w:proofErr w:type="spellStart"/>
      <w:r w:rsidRPr="004D6F48">
        <w:rPr>
          <w:rFonts w:ascii="Arial" w:hAnsi="Arial"/>
          <w:b/>
        </w:rPr>
        <w:t>Dougles</w:t>
      </w:r>
      <w:proofErr w:type="spellEnd"/>
      <w:r w:rsidRPr="004D6F48">
        <w:rPr>
          <w:rFonts w:ascii="Arial" w:hAnsi="Arial"/>
          <w:b/>
        </w:rPr>
        <w:t xml:space="preserve"> (2013) </w:t>
      </w:r>
      <w:proofErr w:type="spellStart"/>
      <w:r w:rsidRPr="004D6F48">
        <w:rPr>
          <w:rFonts w:ascii="Arial" w:hAnsi="Arial"/>
          <w:b/>
        </w:rPr>
        <w:t>Social</w:t>
      </w:r>
      <w:proofErr w:type="spellEnd"/>
      <w:r w:rsidRPr="004D6F48">
        <w:rPr>
          <w:rFonts w:ascii="Arial" w:hAnsi="Arial"/>
          <w:b/>
        </w:rPr>
        <w:t xml:space="preserve"> </w:t>
      </w:r>
      <w:proofErr w:type="spellStart"/>
      <w:r w:rsidRPr="004D6F48">
        <w:rPr>
          <w:rFonts w:ascii="Arial" w:hAnsi="Arial"/>
          <w:b/>
        </w:rPr>
        <w:t>Psychology</w:t>
      </w:r>
      <w:proofErr w:type="spellEnd"/>
      <w:r w:rsidRPr="004D6F48">
        <w:rPr>
          <w:rFonts w:ascii="Arial" w:hAnsi="Arial"/>
          <w:b/>
        </w:rPr>
        <w:t xml:space="preserve">, men oppgavene lar seg også </w:t>
      </w:r>
      <w:r>
        <w:rPr>
          <w:rFonts w:ascii="Arial" w:hAnsi="Arial"/>
          <w:b/>
        </w:rPr>
        <w:t xml:space="preserve">stor grad </w:t>
      </w:r>
      <w:r w:rsidRPr="004D6F48">
        <w:rPr>
          <w:rFonts w:ascii="Arial" w:hAnsi="Arial"/>
          <w:b/>
        </w:rPr>
        <w:t xml:space="preserve">besvare med tidligere pensumbok av </w:t>
      </w:r>
      <w:proofErr w:type="spellStart"/>
      <w:r w:rsidRPr="004D6F48">
        <w:rPr>
          <w:rFonts w:ascii="Arial" w:hAnsi="Arial"/>
          <w:b/>
        </w:rPr>
        <w:t>Aronson</w:t>
      </w:r>
      <w:proofErr w:type="spellEnd"/>
      <w:r w:rsidRPr="004D6F48">
        <w:rPr>
          <w:rFonts w:ascii="Arial" w:hAnsi="Arial"/>
          <w:b/>
        </w:rPr>
        <w:t xml:space="preserve"> et al. (2013)</w:t>
      </w:r>
      <w:r>
        <w:rPr>
          <w:rFonts w:ascii="Arial" w:hAnsi="Arial"/>
          <w:b/>
        </w:rPr>
        <w:t xml:space="preserve"> eller andre grunnbøker i sosialpsykologi</w:t>
      </w:r>
    </w:p>
    <w:p w14:paraId="67505FB0" w14:textId="77777777" w:rsidR="0089726D" w:rsidRPr="004D6F48" w:rsidRDefault="0089726D" w:rsidP="0089726D">
      <w:pPr>
        <w:rPr>
          <w:rFonts w:ascii="Arial" w:hAnsi="Arial"/>
          <w:b/>
        </w:rPr>
      </w:pPr>
    </w:p>
    <w:p w14:paraId="1173DB0D" w14:textId="77777777" w:rsidR="0089726D" w:rsidRPr="004D6F48" w:rsidRDefault="0089726D" w:rsidP="0089726D">
      <w:pPr>
        <w:spacing w:line="276" w:lineRule="auto"/>
        <w:rPr>
          <w:rFonts w:ascii="Arial" w:hAnsi="Arial" w:cs="Arial"/>
        </w:rPr>
      </w:pPr>
      <w:r w:rsidRPr="004D6F48">
        <w:rPr>
          <w:rFonts w:ascii="Arial" w:hAnsi="Arial" w:cs="Arial"/>
        </w:rPr>
        <w:t xml:space="preserve">Generelt: </w:t>
      </w:r>
    </w:p>
    <w:p w14:paraId="24A73BB8" w14:textId="77777777" w:rsidR="0089726D" w:rsidRPr="004D6F48" w:rsidRDefault="0089726D" w:rsidP="0089726D">
      <w:pPr>
        <w:spacing w:line="276" w:lineRule="auto"/>
        <w:rPr>
          <w:rFonts w:ascii="Arial" w:hAnsi="Arial" w:cs="Arial"/>
        </w:rPr>
      </w:pPr>
    </w:p>
    <w:p w14:paraId="3EAACBF3" w14:textId="77777777" w:rsidR="0089726D" w:rsidRPr="004D6F48" w:rsidRDefault="0089726D" w:rsidP="0089726D">
      <w:pPr>
        <w:spacing w:line="276" w:lineRule="auto"/>
        <w:rPr>
          <w:rFonts w:ascii="Arial" w:hAnsi="Arial" w:cs="Arial"/>
        </w:rPr>
      </w:pPr>
      <w:r w:rsidRPr="004D6F48">
        <w:rPr>
          <w:rFonts w:ascii="Arial" w:hAnsi="Arial" w:cs="Arial"/>
        </w:rPr>
        <w:t xml:space="preserve">Del 1 vektes 60%, Del 2 vektes 40%. </w:t>
      </w:r>
    </w:p>
    <w:p w14:paraId="395EF568" w14:textId="77777777" w:rsidR="0089726D" w:rsidRPr="004D6F48" w:rsidRDefault="0089726D" w:rsidP="0089726D">
      <w:pPr>
        <w:spacing w:line="276" w:lineRule="auto"/>
        <w:rPr>
          <w:rFonts w:ascii="Arial" w:hAnsi="Arial" w:cs="Arial"/>
        </w:rPr>
      </w:pPr>
    </w:p>
    <w:p w14:paraId="0AF95F3E" w14:textId="77777777" w:rsidR="0089726D" w:rsidRPr="004D6F48" w:rsidRDefault="0089726D" w:rsidP="0089726D">
      <w:pPr>
        <w:spacing w:line="276" w:lineRule="auto"/>
        <w:rPr>
          <w:rFonts w:ascii="Arial" w:hAnsi="Arial" w:cs="Arial"/>
        </w:rPr>
      </w:pPr>
      <w:r>
        <w:rPr>
          <w:rFonts w:ascii="Arial" w:hAnsi="Arial" w:cs="Arial"/>
        </w:rPr>
        <w:t xml:space="preserve">Tre </w:t>
      </w:r>
      <w:r w:rsidRPr="004D6F48">
        <w:rPr>
          <w:rFonts w:ascii="Arial" w:hAnsi="Arial" w:cs="Arial"/>
        </w:rPr>
        <w:t xml:space="preserve">oppgaver fra Del 1 må være </w:t>
      </w:r>
      <w:r>
        <w:rPr>
          <w:rFonts w:ascii="Arial" w:hAnsi="Arial" w:cs="Arial"/>
        </w:rPr>
        <w:t>besvart. Én av de kan stå til stryk (F) og kandidaten vil likevel kunne få karakter for del 1 om de to andre oppgaven er tilstrekkelig godt besvart</w:t>
      </w:r>
      <w:r w:rsidRPr="004D6F48">
        <w:rPr>
          <w:rFonts w:ascii="Arial" w:hAnsi="Arial" w:cs="Arial"/>
        </w:rPr>
        <w:t>. Er oppgaven i Del 2 ikke bestått vil studenten få karakteren F uavhengig av resultatet på Del 1.</w:t>
      </w:r>
    </w:p>
    <w:p w14:paraId="1BC77371" w14:textId="77777777" w:rsidR="0089726D" w:rsidRPr="004D6F48" w:rsidRDefault="0089726D" w:rsidP="0089726D">
      <w:pPr>
        <w:rPr>
          <w:rFonts w:ascii="Arial" w:hAnsi="Arial" w:cs="Arial"/>
        </w:rPr>
      </w:pPr>
    </w:p>
    <w:p w14:paraId="4DA46614" w14:textId="77777777" w:rsidR="0089726D" w:rsidRPr="004D6F48" w:rsidRDefault="0089726D" w:rsidP="0089726D">
      <w:pPr>
        <w:spacing w:line="276" w:lineRule="auto"/>
        <w:rPr>
          <w:rFonts w:ascii="Arial" w:hAnsi="Arial" w:cs="Arial"/>
          <w:i/>
        </w:rPr>
      </w:pPr>
      <w:r w:rsidRPr="004D6F48">
        <w:rPr>
          <w:rFonts w:ascii="Arial" w:hAnsi="Arial" w:cs="Arial"/>
          <w:i/>
        </w:rPr>
        <w:t xml:space="preserve">Svaret på oppgaven i Del 2 evalueres etter følgende generelle kriterier: </w:t>
      </w:r>
    </w:p>
    <w:p w14:paraId="36ECF7AA" w14:textId="77777777" w:rsidR="0089726D" w:rsidRPr="004D6F48" w:rsidRDefault="0089726D" w:rsidP="0089726D">
      <w:pPr>
        <w:spacing w:line="276" w:lineRule="auto"/>
        <w:rPr>
          <w:rFonts w:ascii="Arial" w:hAnsi="Arial" w:cs="Arial"/>
        </w:rPr>
      </w:pPr>
    </w:p>
    <w:p w14:paraId="3BE60BE6" w14:textId="77777777" w:rsidR="0089726D" w:rsidRPr="004D6F48" w:rsidRDefault="0089726D" w:rsidP="0089726D">
      <w:pPr>
        <w:pStyle w:val="Listeavsnitt"/>
        <w:numPr>
          <w:ilvl w:val="0"/>
          <w:numId w:val="4"/>
        </w:numPr>
        <w:spacing w:line="276" w:lineRule="auto"/>
        <w:rPr>
          <w:rFonts w:ascii="Arial" w:hAnsi="Arial" w:cs="Arial"/>
          <w:lang w:val="nb-NO"/>
        </w:rPr>
      </w:pPr>
      <w:r w:rsidRPr="004D6F48">
        <w:rPr>
          <w:rFonts w:ascii="Arial" w:hAnsi="Arial" w:cs="Arial"/>
          <w:lang w:val="nb-NO"/>
        </w:rPr>
        <w:t>Kunnskapsmengde (teoretisk/empirisk)</w:t>
      </w:r>
    </w:p>
    <w:p w14:paraId="036359EA" w14:textId="77777777" w:rsidR="0089726D" w:rsidRPr="004D6F48" w:rsidRDefault="0089726D" w:rsidP="0089726D">
      <w:pPr>
        <w:pStyle w:val="Listeavsnitt"/>
        <w:numPr>
          <w:ilvl w:val="0"/>
          <w:numId w:val="4"/>
        </w:numPr>
        <w:spacing w:line="276" w:lineRule="auto"/>
        <w:rPr>
          <w:rFonts w:ascii="Arial" w:hAnsi="Arial" w:cs="Arial"/>
          <w:lang w:val="nb-NO"/>
        </w:rPr>
      </w:pPr>
      <w:r w:rsidRPr="004D6F48">
        <w:rPr>
          <w:rFonts w:ascii="Arial" w:hAnsi="Arial" w:cs="Arial"/>
          <w:lang w:val="nb-NO"/>
        </w:rPr>
        <w:t>Innsikt (oversikt/forståelse)</w:t>
      </w:r>
    </w:p>
    <w:p w14:paraId="157D13F1" w14:textId="77777777" w:rsidR="0089726D" w:rsidRPr="004D6F48" w:rsidRDefault="0089726D" w:rsidP="0089726D">
      <w:pPr>
        <w:pStyle w:val="Listeavsnitt"/>
        <w:numPr>
          <w:ilvl w:val="0"/>
          <w:numId w:val="4"/>
        </w:numPr>
        <w:spacing w:line="276" w:lineRule="auto"/>
        <w:rPr>
          <w:rFonts w:ascii="Arial" w:hAnsi="Arial" w:cs="Arial"/>
          <w:lang w:val="nb-NO"/>
        </w:rPr>
      </w:pPr>
      <w:r w:rsidRPr="004D6F48">
        <w:rPr>
          <w:rFonts w:ascii="Arial" w:hAnsi="Arial" w:cs="Arial"/>
          <w:lang w:val="nb-NO"/>
        </w:rPr>
        <w:t>Fremstilling (struktur/begrepsapparat)</w:t>
      </w:r>
    </w:p>
    <w:p w14:paraId="7A72C549" w14:textId="77777777" w:rsidR="0089726D" w:rsidRPr="004D6F48" w:rsidRDefault="0089726D" w:rsidP="0089726D">
      <w:pPr>
        <w:pStyle w:val="Listeavsnitt"/>
        <w:numPr>
          <w:ilvl w:val="0"/>
          <w:numId w:val="4"/>
        </w:numPr>
        <w:spacing w:line="276" w:lineRule="auto"/>
        <w:rPr>
          <w:rFonts w:ascii="Arial" w:hAnsi="Arial" w:cs="Arial"/>
          <w:lang w:val="nb-NO"/>
        </w:rPr>
      </w:pPr>
      <w:r w:rsidRPr="004D6F48">
        <w:rPr>
          <w:rFonts w:ascii="Arial" w:hAnsi="Arial" w:cs="Arial"/>
          <w:lang w:val="nb-NO"/>
        </w:rPr>
        <w:t>Bruk (selvstendighet/originalitet)</w:t>
      </w:r>
    </w:p>
    <w:p w14:paraId="20077F54" w14:textId="77777777" w:rsidR="0089726D" w:rsidRPr="004D6F48" w:rsidRDefault="0089726D" w:rsidP="0089726D">
      <w:pPr>
        <w:rPr>
          <w:rFonts w:ascii="Arial" w:hAnsi="Arial" w:cs="Arial"/>
        </w:rPr>
      </w:pPr>
    </w:p>
    <w:p w14:paraId="5AAC6C17" w14:textId="77777777" w:rsidR="0089726D" w:rsidRPr="004D6F48" w:rsidRDefault="0089726D" w:rsidP="0089726D">
      <w:pPr>
        <w:rPr>
          <w:rFonts w:ascii="Arial" w:hAnsi="Arial"/>
          <w:b/>
        </w:rPr>
      </w:pPr>
    </w:p>
    <w:p w14:paraId="23BB9F80" w14:textId="77777777" w:rsidR="0089726D" w:rsidRPr="004D6F48" w:rsidRDefault="0089726D" w:rsidP="0089726D">
      <w:pPr>
        <w:rPr>
          <w:rFonts w:ascii="Arial" w:hAnsi="Arial"/>
          <w:b/>
        </w:rPr>
      </w:pPr>
      <w:r w:rsidRPr="004D6F48">
        <w:rPr>
          <w:rFonts w:ascii="Arial" w:hAnsi="Arial"/>
          <w:b/>
        </w:rPr>
        <w:t xml:space="preserve">Kortsvarsoppgaver </w:t>
      </w:r>
      <w:r w:rsidRPr="004D6F48">
        <w:rPr>
          <w:rFonts w:ascii="Arial" w:hAnsi="Arial"/>
        </w:rPr>
        <w:t xml:space="preserve">(ca. 300 ord eller </w:t>
      </w:r>
      <w:r>
        <w:rPr>
          <w:rFonts w:ascii="Arial" w:hAnsi="Arial"/>
        </w:rPr>
        <w:t>omtrent</w:t>
      </w:r>
      <w:r w:rsidRPr="004D6F48">
        <w:rPr>
          <w:rFonts w:ascii="Arial" w:hAnsi="Arial"/>
        </w:rPr>
        <w:t xml:space="preserve"> 1 side håndskrift):</w:t>
      </w:r>
      <w:r w:rsidRPr="004D6F48">
        <w:rPr>
          <w:rFonts w:ascii="Arial" w:hAnsi="Arial"/>
          <w:b/>
        </w:rPr>
        <w:t xml:space="preserve"> </w:t>
      </w:r>
      <w:r w:rsidRPr="004D6F48">
        <w:rPr>
          <w:rFonts w:ascii="Arial" w:hAnsi="Arial"/>
        </w:rPr>
        <w:t xml:space="preserve">samlet vekting </w:t>
      </w:r>
      <w:r>
        <w:rPr>
          <w:rFonts w:ascii="Arial" w:hAnsi="Arial"/>
        </w:rPr>
        <w:t xml:space="preserve">for de besvarte oppgavene utgjør </w:t>
      </w:r>
      <w:r w:rsidRPr="004D6F48">
        <w:rPr>
          <w:rFonts w:ascii="Arial" w:hAnsi="Arial"/>
        </w:rPr>
        <w:t>60%</w:t>
      </w:r>
      <w:r>
        <w:rPr>
          <w:rFonts w:ascii="Arial" w:hAnsi="Arial"/>
        </w:rPr>
        <w:t xml:space="preserve"> av karakteren</w:t>
      </w:r>
      <w:r w:rsidRPr="004D6F48">
        <w:rPr>
          <w:rFonts w:ascii="Arial" w:hAnsi="Arial"/>
        </w:rPr>
        <w:t>)</w:t>
      </w:r>
    </w:p>
    <w:p w14:paraId="6FE2AF9D" w14:textId="77777777" w:rsidR="0089726D" w:rsidRDefault="0089726D" w:rsidP="0089726D">
      <w:pPr>
        <w:rPr>
          <w:rFonts w:ascii="Arial" w:hAnsi="Arial"/>
        </w:rPr>
      </w:pPr>
    </w:p>
    <w:p w14:paraId="66780A20" w14:textId="77777777" w:rsidR="0089726D" w:rsidRPr="004D6F48" w:rsidRDefault="0089726D" w:rsidP="0089726D">
      <w:pPr>
        <w:rPr>
          <w:rFonts w:ascii="Arial" w:hAnsi="Arial"/>
          <w:b/>
          <w:color w:val="000000" w:themeColor="text1"/>
        </w:rPr>
      </w:pPr>
      <w:r w:rsidRPr="004D6F48">
        <w:rPr>
          <w:rFonts w:ascii="Arial" w:hAnsi="Arial"/>
          <w:b/>
          <w:color w:val="000000" w:themeColor="text1"/>
        </w:rPr>
        <w:t xml:space="preserve">Drøftingsoppgaver </w:t>
      </w:r>
      <w:r w:rsidRPr="004D6F48">
        <w:rPr>
          <w:rFonts w:ascii="Arial" w:hAnsi="Arial"/>
          <w:color w:val="000000" w:themeColor="text1"/>
        </w:rPr>
        <w:t>(ingen sidebegrensning):</w:t>
      </w:r>
      <w:r w:rsidRPr="004D6F48">
        <w:rPr>
          <w:rFonts w:ascii="Arial" w:hAnsi="Arial"/>
          <w:b/>
          <w:color w:val="000000" w:themeColor="text1"/>
        </w:rPr>
        <w:t xml:space="preserve"> </w:t>
      </w:r>
      <w:proofErr w:type="spellStart"/>
      <w:r w:rsidRPr="004D6F48">
        <w:rPr>
          <w:rFonts w:ascii="Arial" w:hAnsi="Arial"/>
          <w:color w:val="000000" w:themeColor="text1"/>
        </w:rPr>
        <w:t>Èn</w:t>
      </w:r>
      <w:proofErr w:type="spellEnd"/>
      <w:r w:rsidRPr="004D6F48">
        <w:rPr>
          <w:rFonts w:ascii="Arial" w:hAnsi="Arial"/>
          <w:color w:val="000000" w:themeColor="text1"/>
        </w:rPr>
        <w:t xml:space="preserve"> av to oppgaver skal besvares (vekting 40%)</w:t>
      </w:r>
    </w:p>
    <w:p w14:paraId="262963A4" w14:textId="77777777" w:rsidR="0089726D" w:rsidRPr="004D6F48" w:rsidRDefault="0089726D" w:rsidP="0089726D">
      <w:pPr>
        <w:rPr>
          <w:rFonts w:ascii="Arial" w:hAnsi="Arial"/>
        </w:rPr>
      </w:pPr>
    </w:p>
    <w:p w14:paraId="1CE04147" w14:textId="77777777" w:rsidR="0089726D" w:rsidRDefault="0089726D" w:rsidP="0089726D">
      <w:pPr>
        <w:rPr>
          <w:rFonts w:ascii="Arial" w:hAnsi="Arial" w:cs="Arial"/>
          <w:b/>
        </w:rPr>
      </w:pPr>
      <w:r>
        <w:rPr>
          <w:rFonts w:ascii="Arial" w:hAnsi="Arial" w:cs="Arial"/>
          <w:b/>
        </w:rPr>
        <w:br w:type="page"/>
      </w:r>
    </w:p>
    <w:p w14:paraId="62350B32" w14:textId="77777777" w:rsidR="0089726D" w:rsidRPr="00BA62DC" w:rsidRDefault="0089726D" w:rsidP="0089726D">
      <w:pPr>
        <w:rPr>
          <w:rFonts w:ascii="Arial" w:hAnsi="Arial" w:cs="Arial"/>
          <w:b/>
        </w:rPr>
      </w:pPr>
      <w:r w:rsidRPr="00BA62DC">
        <w:rPr>
          <w:rFonts w:ascii="Arial" w:hAnsi="Arial" w:cs="Arial"/>
          <w:b/>
        </w:rPr>
        <w:lastRenderedPageBreak/>
        <w:t>Oppgave 1</w:t>
      </w:r>
    </w:p>
    <w:p w14:paraId="27FB652B" w14:textId="77777777" w:rsidR="0089726D" w:rsidRPr="004D6F48" w:rsidRDefault="0089726D" w:rsidP="0089726D">
      <w:pPr>
        <w:rPr>
          <w:rFonts w:ascii="Arial" w:hAnsi="Arial"/>
        </w:rPr>
      </w:pPr>
    </w:p>
    <w:p w14:paraId="7264DA97" w14:textId="77777777" w:rsidR="0089726D" w:rsidRPr="000F19D1" w:rsidRDefault="0089726D" w:rsidP="0089726D">
      <w:pPr>
        <w:spacing w:line="276" w:lineRule="auto"/>
        <w:rPr>
          <w:rFonts w:ascii="Arial" w:hAnsi="Arial"/>
          <w:i/>
          <w:color w:val="000000" w:themeColor="text1"/>
        </w:rPr>
      </w:pPr>
      <w:r w:rsidRPr="000F19D1">
        <w:rPr>
          <w:rFonts w:ascii="Arial" w:hAnsi="Arial"/>
          <w:i/>
          <w:color w:val="000000" w:themeColor="text1"/>
        </w:rPr>
        <w:t xml:space="preserve">Selvet er et sentralt begrep i sosialpsykologien. Hvor nøyaktig er egentlig vår kunnskap om oss selv? </w:t>
      </w:r>
    </w:p>
    <w:p w14:paraId="2222C6FF" w14:textId="77777777" w:rsidR="0089726D" w:rsidRPr="004D6F48" w:rsidRDefault="0089726D" w:rsidP="0089726D">
      <w:pPr>
        <w:rPr>
          <w:rFonts w:ascii="Arial" w:hAnsi="Arial"/>
        </w:rPr>
      </w:pPr>
    </w:p>
    <w:p w14:paraId="2B38ED18" w14:textId="77777777" w:rsidR="0089726D" w:rsidRPr="004D6F48" w:rsidRDefault="0089726D" w:rsidP="0089726D">
      <w:pPr>
        <w:rPr>
          <w:rFonts w:ascii="Arial" w:hAnsi="Arial"/>
          <w:color w:val="000000" w:themeColor="text1"/>
        </w:rPr>
      </w:pPr>
      <w:r w:rsidRPr="004D6F48">
        <w:rPr>
          <w:rFonts w:ascii="Arial" w:hAnsi="Arial"/>
        </w:rPr>
        <w:t>Pensum: kapittel 2 i Sutton &amp; Douglas (</w:t>
      </w:r>
      <w:r w:rsidRPr="004D6F48">
        <w:rPr>
          <w:rFonts w:ascii="Arial" w:hAnsi="Arial"/>
          <w:color w:val="000000" w:themeColor="text1"/>
        </w:rPr>
        <w:t>s.85-89)</w:t>
      </w:r>
    </w:p>
    <w:p w14:paraId="41EC7DFF" w14:textId="77777777" w:rsidR="0089726D" w:rsidRDefault="0089726D" w:rsidP="0089726D">
      <w:pPr>
        <w:rPr>
          <w:rFonts w:ascii="Arial" w:hAnsi="Arial"/>
          <w:color w:val="000000" w:themeColor="text1"/>
        </w:rPr>
      </w:pPr>
    </w:p>
    <w:p w14:paraId="28AA7608" w14:textId="77777777" w:rsidR="0089726D" w:rsidRDefault="0089726D" w:rsidP="0089726D">
      <w:pPr>
        <w:rPr>
          <w:rFonts w:ascii="Arial" w:hAnsi="Arial"/>
          <w:color w:val="000000" w:themeColor="text1"/>
        </w:rPr>
      </w:pPr>
      <w:r>
        <w:rPr>
          <w:rFonts w:ascii="Arial" w:hAnsi="Arial"/>
          <w:color w:val="000000" w:themeColor="text1"/>
        </w:rPr>
        <w:t xml:space="preserve">Selvbegrepet er det samlede sett av oppfatninger folk har om seg selv. Flere studier viser at folk har overraskende lite innsyn i egne mentale prosesser Det å drive introspeksjon trenger altså ikke lede til korrekte slutninger. </w:t>
      </w:r>
      <w:proofErr w:type="spellStart"/>
      <w:r>
        <w:rPr>
          <w:rFonts w:ascii="Arial" w:hAnsi="Arial"/>
          <w:color w:val="000000" w:themeColor="text1"/>
        </w:rPr>
        <w:t>Nisbett</w:t>
      </w:r>
      <w:proofErr w:type="spellEnd"/>
      <w:r>
        <w:rPr>
          <w:rFonts w:ascii="Arial" w:hAnsi="Arial"/>
          <w:color w:val="000000" w:themeColor="text1"/>
        </w:rPr>
        <w:t xml:space="preserve"> og Wilson (1977) har oppsummert forskning på mangel på innsyn til egne tankeprosesser. (1) Folk synes ikke legge merke til når og hvorfor de endrer holdninger, (2) Folk synes ikke forstå hvordan forhold i situasjonen påvirker deres atferd (studier av </w:t>
      </w:r>
      <w:proofErr w:type="spellStart"/>
      <w:r>
        <w:rPr>
          <w:rFonts w:ascii="Arial" w:hAnsi="Arial"/>
          <w:color w:val="000000" w:themeColor="text1"/>
        </w:rPr>
        <w:t>Latané</w:t>
      </w:r>
      <w:proofErr w:type="spellEnd"/>
      <w:r>
        <w:rPr>
          <w:rFonts w:ascii="Arial" w:hAnsi="Arial"/>
          <w:color w:val="000000" w:themeColor="text1"/>
        </w:rPr>
        <w:t xml:space="preserve"> og </w:t>
      </w:r>
      <w:proofErr w:type="spellStart"/>
      <w:r>
        <w:rPr>
          <w:rFonts w:ascii="Arial" w:hAnsi="Arial"/>
          <w:color w:val="000000" w:themeColor="text1"/>
        </w:rPr>
        <w:t>Darley</w:t>
      </w:r>
      <w:proofErr w:type="spellEnd"/>
      <w:r>
        <w:rPr>
          <w:rFonts w:ascii="Arial" w:hAnsi="Arial"/>
          <w:color w:val="000000" w:themeColor="text1"/>
        </w:rPr>
        <w:t xml:space="preserve">), (3) Folk synes ikke forstå hvorfor de liker enkelte ting bedre enn andre, (4) Folk synes å tro at deres atferd er påvirket av faktorer som faktisk IKKE kan relateres til endring av atferd. Det kan gis eksempler på hvordan de fire forholdene over er studert. Man kan også trekke inn affektive spådommer (eng: affektiv </w:t>
      </w:r>
      <w:proofErr w:type="spellStart"/>
      <w:r>
        <w:rPr>
          <w:rFonts w:ascii="Arial" w:hAnsi="Arial"/>
          <w:color w:val="000000" w:themeColor="text1"/>
        </w:rPr>
        <w:t>forecasting</w:t>
      </w:r>
      <w:proofErr w:type="spellEnd"/>
      <w:r>
        <w:rPr>
          <w:rFonts w:ascii="Arial" w:hAnsi="Arial"/>
          <w:color w:val="000000" w:themeColor="text1"/>
        </w:rPr>
        <w:t xml:space="preserve">), det at folk overestimerer hvor mye følelsene deres vil bli påvirket av positive og negative livshendelser, og feil folk tar om hvor mye fri vilje de har (Studie av Wegner). Funnene over betyr imidlertid ikke at folk ikke er i stand i å rapportere presist om seg selv og ting som har skjedd i livene deres, men at de ikke har innsyn i (tilgang på) de mentale prosessene som leder fram til endringer i holdninger og atferd bedre enn folk som står utenfor og observerer dem. </w:t>
      </w:r>
    </w:p>
    <w:p w14:paraId="2E7ED4F1" w14:textId="77777777" w:rsidR="0089726D" w:rsidRPr="004D6F48" w:rsidRDefault="0089726D" w:rsidP="0089726D">
      <w:pPr>
        <w:rPr>
          <w:rFonts w:ascii="Arial" w:hAnsi="Arial"/>
          <w:color w:val="000000" w:themeColor="text1"/>
        </w:rPr>
      </w:pPr>
    </w:p>
    <w:p w14:paraId="52BBF8B1" w14:textId="77777777" w:rsidR="0089726D" w:rsidRDefault="0089726D" w:rsidP="0089726D">
      <w:pPr>
        <w:rPr>
          <w:rFonts w:ascii="Arial" w:hAnsi="Arial" w:cs="Arial"/>
          <w:b/>
        </w:rPr>
      </w:pPr>
      <w:r>
        <w:rPr>
          <w:rFonts w:ascii="Arial" w:hAnsi="Arial" w:cs="Arial"/>
          <w:b/>
        </w:rPr>
        <w:br w:type="page"/>
      </w:r>
    </w:p>
    <w:p w14:paraId="104081A9" w14:textId="77777777" w:rsidR="0089726D" w:rsidRPr="00BA62DC" w:rsidRDefault="0089726D" w:rsidP="0089726D">
      <w:pPr>
        <w:rPr>
          <w:rFonts w:ascii="Arial" w:hAnsi="Arial" w:cs="Arial"/>
          <w:b/>
        </w:rPr>
      </w:pPr>
      <w:r w:rsidRPr="00BA62DC">
        <w:rPr>
          <w:rFonts w:ascii="Arial" w:hAnsi="Arial" w:cs="Arial"/>
          <w:b/>
        </w:rPr>
        <w:lastRenderedPageBreak/>
        <w:t>Oppgave 2</w:t>
      </w:r>
    </w:p>
    <w:p w14:paraId="15BADE54" w14:textId="77777777" w:rsidR="0089726D" w:rsidRPr="004D6F48" w:rsidRDefault="0089726D" w:rsidP="0089726D">
      <w:pPr>
        <w:rPr>
          <w:rFonts w:ascii="Arial" w:hAnsi="Arial"/>
          <w:color w:val="000000" w:themeColor="text1"/>
        </w:rPr>
      </w:pPr>
    </w:p>
    <w:p w14:paraId="3CEFFD41" w14:textId="77777777" w:rsidR="0089726D" w:rsidRPr="000F19D1" w:rsidRDefault="0089726D" w:rsidP="0089726D">
      <w:pPr>
        <w:rPr>
          <w:rFonts w:ascii="Arial" w:hAnsi="Arial"/>
          <w:i/>
          <w:color w:val="000000" w:themeColor="text1"/>
        </w:rPr>
      </w:pPr>
      <w:r w:rsidRPr="000F19D1">
        <w:rPr>
          <w:rFonts w:ascii="Arial" w:hAnsi="Arial"/>
          <w:i/>
          <w:color w:val="000000" w:themeColor="text1"/>
        </w:rPr>
        <w:t xml:space="preserve">Folk synes å søke og legge merke til informasjon som bekrefter oppfatninger de allerede har. Beskriv kort (1) hvordan man kan studere dette fenomenet, og (2) to andre former for bias som kan føre til feilslutninger. </w:t>
      </w:r>
    </w:p>
    <w:p w14:paraId="5DD37E0E" w14:textId="77777777" w:rsidR="0089726D" w:rsidRPr="004D6F48" w:rsidRDefault="0089726D" w:rsidP="0089726D">
      <w:pPr>
        <w:rPr>
          <w:rFonts w:ascii="Arial" w:hAnsi="Arial"/>
          <w:color w:val="000000" w:themeColor="text1"/>
        </w:rPr>
      </w:pPr>
    </w:p>
    <w:p w14:paraId="1597B7F4" w14:textId="77777777" w:rsidR="0089726D" w:rsidRPr="004D6F48" w:rsidRDefault="0089726D" w:rsidP="0089726D">
      <w:pPr>
        <w:rPr>
          <w:rFonts w:ascii="Arial" w:hAnsi="Arial"/>
          <w:color w:val="000000" w:themeColor="text1"/>
        </w:rPr>
      </w:pPr>
      <w:r w:rsidRPr="004D6F48">
        <w:rPr>
          <w:rFonts w:ascii="Arial" w:hAnsi="Arial"/>
        </w:rPr>
        <w:t>Pensum: kapittel 3 i Sutton &amp; Douglas (</w:t>
      </w:r>
      <w:r w:rsidRPr="004D6F48">
        <w:rPr>
          <w:rFonts w:ascii="Arial" w:hAnsi="Arial"/>
          <w:color w:val="000000" w:themeColor="text1"/>
        </w:rPr>
        <w:t>s.137-143)</w:t>
      </w:r>
    </w:p>
    <w:p w14:paraId="7878CF73" w14:textId="77777777" w:rsidR="0089726D" w:rsidRDefault="0089726D" w:rsidP="0089726D">
      <w:pPr>
        <w:rPr>
          <w:rFonts w:ascii="Arial" w:hAnsi="Arial"/>
          <w:color w:val="000000" w:themeColor="text1"/>
        </w:rPr>
      </w:pPr>
    </w:p>
    <w:p w14:paraId="4DBB5760" w14:textId="77777777" w:rsidR="0089726D" w:rsidRDefault="0089726D" w:rsidP="0089726D">
      <w:pPr>
        <w:rPr>
          <w:rFonts w:ascii="Arial" w:hAnsi="Arial"/>
          <w:color w:val="000000" w:themeColor="text1"/>
        </w:rPr>
      </w:pPr>
      <w:r>
        <w:rPr>
          <w:rFonts w:ascii="Arial" w:hAnsi="Arial"/>
          <w:color w:val="000000" w:themeColor="text1"/>
        </w:rPr>
        <w:t xml:space="preserve">Oppgaveteksten beskriver det vi kaller bekreftelsesbias (eng: </w:t>
      </w:r>
      <w:proofErr w:type="spellStart"/>
      <w:r>
        <w:rPr>
          <w:rFonts w:ascii="Arial" w:hAnsi="Arial"/>
          <w:color w:val="000000" w:themeColor="text1"/>
        </w:rPr>
        <w:t>confimation</w:t>
      </w:r>
      <w:proofErr w:type="spellEnd"/>
      <w:r>
        <w:rPr>
          <w:rFonts w:ascii="Arial" w:hAnsi="Arial"/>
          <w:color w:val="000000" w:themeColor="text1"/>
        </w:rPr>
        <w:t xml:space="preserve"> bias). </w:t>
      </w:r>
      <w:r w:rsidRPr="00A83092">
        <w:rPr>
          <w:rFonts w:ascii="Arial" w:hAnsi="Arial"/>
          <w:color w:val="000000" w:themeColor="text1"/>
        </w:rPr>
        <w:t>bias (Trope &amp; Thompson, 1997)</w:t>
      </w:r>
      <w:r>
        <w:rPr>
          <w:rFonts w:ascii="Arial" w:hAnsi="Arial"/>
          <w:color w:val="000000" w:themeColor="text1"/>
        </w:rPr>
        <w:t xml:space="preserve">. </w:t>
      </w:r>
      <w:r w:rsidRPr="00A83092">
        <w:rPr>
          <w:rFonts w:ascii="Arial" w:hAnsi="Arial"/>
          <w:color w:val="000000" w:themeColor="text1"/>
        </w:rPr>
        <w:t>Legge merke til og søke informasjon som bekrefter oppfatninger (</w:t>
      </w:r>
      <w:r>
        <w:rPr>
          <w:rFonts w:ascii="Arial" w:hAnsi="Arial"/>
          <w:color w:val="000000" w:themeColor="text1"/>
        </w:rPr>
        <w:t xml:space="preserve">eng: </w:t>
      </w:r>
      <w:proofErr w:type="spellStart"/>
      <w:r w:rsidRPr="00A83092">
        <w:rPr>
          <w:rFonts w:ascii="Arial" w:hAnsi="Arial"/>
          <w:color w:val="000000" w:themeColor="text1"/>
        </w:rPr>
        <w:t>beliefs</w:t>
      </w:r>
      <w:proofErr w:type="spellEnd"/>
      <w:r w:rsidRPr="00A83092">
        <w:rPr>
          <w:rFonts w:ascii="Arial" w:hAnsi="Arial"/>
          <w:color w:val="000000" w:themeColor="text1"/>
        </w:rPr>
        <w:t>) vi har, og samtidig ignorere informasjon som ikke bekrefter disse</w:t>
      </w:r>
      <w:r>
        <w:rPr>
          <w:rFonts w:ascii="Arial" w:hAnsi="Arial"/>
          <w:color w:val="000000" w:themeColor="text1"/>
        </w:rPr>
        <w:t xml:space="preserve">. Klargjøring av hva bias er til forskjell fra feil (eng: </w:t>
      </w:r>
      <w:proofErr w:type="spellStart"/>
      <w:r>
        <w:rPr>
          <w:rFonts w:ascii="Arial" w:hAnsi="Arial"/>
          <w:color w:val="000000" w:themeColor="text1"/>
        </w:rPr>
        <w:t>error</w:t>
      </w:r>
      <w:proofErr w:type="spellEnd"/>
      <w:r>
        <w:rPr>
          <w:rFonts w:ascii="Arial" w:hAnsi="Arial"/>
          <w:color w:val="000000" w:themeColor="text1"/>
        </w:rPr>
        <w:t xml:space="preserve"> eller </w:t>
      </w:r>
      <w:proofErr w:type="spellStart"/>
      <w:r>
        <w:rPr>
          <w:rFonts w:ascii="Arial" w:hAnsi="Arial"/>
          <w:color w:val="000000" w:themeColor="text1"/>
        </w:rPr>
        <w:t>fallacy</w:t>
      </w:r>
      <w:proofErr w:type="spellEnd"/>
      <w:r>
        <w:rPr>
          <w:rFonts w:ascii="Arial" w:hAnsi="Arial"/>
          <w:color w:val="000000" w:themeColor="text1"/>
        </w:rPr>
        <w:t xml:space="preserve">) vil trekke opp. </w:t>
      </w:r>
      <w:proofErr w:type="spellStart"/>
      <w:r>
        <w:rPr>
          <w:rFonts w:ascii="Arial" w:hAnsi="Arial"/>
          <w:color w:val="000000" w:themeColor="text1"/>
        </w:rPr>
        <w:t>Westen</w:t>
      </w:r>
      <w:proofErr w:type="spellEnd"/>
      <w:r>
        <w:rPr>
          <w:rFonts w:ascii="Arial" w:hAnsi="Arial"/>
          <w:color w:val="000000" w:themeColor="text1"/>
        </w:rPr>
        <w:t xml:space="preserve"> og kolleger (2006) studerte dette med utgangspunkt i folks vurdering av politiske utspill og hendelser i valgkampen mellom Bush og Kerry i 2004. Såkalt kontradiktorisk informasjon (motsetningsfylte </w:t>
      </w:r>
      <w:proofErr w:type="spellStart"/>
      <w:r>
        <w:rPr>
          <w:rFonts w:ascii="Arial" w:hAnsi="Arial"/>
          <w:color w:val="000000" w:themeColor="text1"/>
        </w:rPr>
        <w:t>kjennsgjerninger</w:t>
      </w:r>
      <w:proofErr w:type="spellEnd"/>
      <w:r>
        <w:rPr>
          <w:rFonts w:ascii="Arial" w:hAnsi="Arial"/>
          <w:color w:val="000000" w:themeColor="text1"/>
        </w:rPr>
        <w:t xml:space="preserve">/fakta) hos kandidatene ble hos politiske tilhengere tolket helt annerledes enn hos politiske motstandere. Motstanderne tok slik motsetningsfylt informasjon til inntekt for deres opprinnelige standpunkt. Under evalueringen av slik informasjon kunne man også studere med MRI-skanner at hos tilhengerne ble de emosjonelle sentrene i hjernen aktivert, noe som kan føre til at man ser mindre balansert på fakta i saken. I dagliglivet kan vi lete etter bekreftelse på oppfatninger og forestillinger vi allerede har (jfr. ordtaket: «blondes have more </w:t>
      </w:r>
      <w:proofErr w:type="spellStart"/>
      <w:r>
        <w:rPr>
          <w:rFonts w:ascii="Arial" w:hAnsi="Arial"/>
          <w:color w:val="000000" w:themeColor="text1"/>
        </w:rPr>
        <w:t>fun</w:t>
      </w:r>
      <w:proofErr w:type="spellEnd"/>
      <w:r>
        <w:rPr>
          <w:rFonts w:ascii="Arial" w:hAnsi="Arial"/>
          <w:color w:val="000000" w:themeColor="text1"/>
        </w:rPr>
        <w:t xml:space="preserve">») og i større grad se bort fra tilfeller som avkrefter dette. </w:t>
      </w:r>
    </w:p>
    <w:p w14:paraId="2713ED98" w14:textId="77777777" w:rsidR="0089726D" w:rsidRDefault="0089726D" w:rsidP="0089726D">
      <w:pPr>
        <w:rPr>
          <w:rFonts w:ascii="Arial" w:hAnsi="Arial"/>
          <w:color w:val="000000" w:themeColor="text1"/>
        </w:rPr>
      </w:pPr>
    </w:p>
    <w:p w14:paraId="428EB364" w14:textId="77777777" w:rsidR="0089726D" w:rsidRDefault="0089726D" w:rsidP="0089726D">
      <w:pPr>
        <w:rPr>
          <w:rFonts w:ascii="Arial" w:hAnsi="Arial"/>
          <w:color w:val="000000" w:themeColor="text1"/>
        </w:rPr>
      </w:pPr>
      <w:r>
        <w:rPr>
          <w:rFonts w:ascii="Arial" w:hAnsi="Arial"/>
          <w:color w:val="000000" w:themeColor="text1"/>
        </w:rPr>
        <w:t xml:space="preserve">Andre </w:t>
      </w:r>
      <w:proofErr w:type="spellStart"/>
      <w:r>
        <w:rPr>
          <w:rFonts w:ascii="Arial" w:hAnsi="Arial"/>
          <w:color w:val="000000" w:themeColor="text1"/>
        </w:rPr>
        <w:t>biaser</w:t>
      </w:r>
      <w:proofErr w:type="spellEnd"/>
      <w:r>
        <w:rPr>
          <w:rFonts w:ascii="Arial" w:hAnsi="Arial"/>
          <w:color w:val="000000" w:themeColor="text1"/>
        </w:rPr>
        <w:t xml:space="preserve"> som kan nevnes er: Negativitetsbias, det at negativ informasjon er mer distinktiv og tar mer av vår oppmerksomhet. Etterpåklokskap (eng: </w:t>
      </w:r>
      <w:proofErr w:type="spellStart"/>
      <w:r>
        <w:rPr>
          <w:rFonts w:ascii="Arial" w:hAnsi="Arial"/>
          <w:color w:val="000000" w:themeColor="text1"/>
        </w:rPr>
        <w:t>hindsight</w:t>
      </w:r>
      <w:proofErr w:type="spellEnd"/>
      <w:r>
        <w:rPr>
          <w:rFonts w:ascii="Arial" w:hAnsi="Arial"/>
          <w:color w:val="000000" w:themeColor="text1"/>
        </w:rPr>
        <w:t xml:space="preserve"> bias), tendensen folk har til å overdrive hvor mye de kunne forutsett/ predikert et utfall, spesielt negative. Effekten av etterpåklokskap kan imidlertid dempes noe av kontrafaktisk tenkning. </w:t>
      </w:r>
    </w:p>
    <w:p w14:paraId="7784CEA1" w14:textId="77777777" w:rsidR="0089726D" w:rsidRDefault="0089726D" w:rsidP="0089726D">
      <w:pPr>
        <w:rPr>
          <w:rFonts w:ascii="Arial" w:hAnsi="Arial"/>
          <w:color w:val="000000" w:themeColor="text1"/>
        </w:rPr>
      </w:pPr>
    </w:p>
    <w:p w14:paraId="3CF7E562" w14:textId="77777777" w:rsidR="0089726D" w:rsidRDefault="0089726D" w:rsidP="0089726D">
      <w:pPr>
        <w:rPr>
          <w:rFonts w:ascii="Arial" w:hAnsi="Arial"/>
          <w:color w:val="000000" w:themeColor="text1"/>
        </w:rPr>
      </w:pPr>
      <w:proofErr w:type="spellStart"/>
      <w:r>
        <w:rPr>
          <w:rFonts w:ascii="Arial" w:hAnsi="Arial"/>
          <w:color w:val="000000" w:themeColor="text1"/>
        </w:rPr>
        <w:t>Biaser</w:t>
      </w:r>
      <w:proofErr w:type="spellEnd"/>
      <w:r>
        <w:rPr>
          <w:rFonts w:ascii="Arial" w:hAnsi="Arial"/>
          <w:color w:val="000000" w:themeColor="text1"/>
        </w:rPr>
        <w:t xml:space="preserve"> omtales ofte sammen med heuristikker og feilslutninger (eng: </w:t>
      </w:r>
      <w:proofErr w:type="spellStart"/>
      <w:r>
        <w:rPr>
          <w:rFonts w:ascii="Arial" w:hAnsi="Arial"/>
          <w:color w:val="000000" w:themeColor="text1"/>
        </w:rPr>
        <w:t>errors</w:t>
      </w:r>
      <w:proofErr w:type="spellEnd"/>
      <w:r>
        <w:rPr>
          <w:rFonts w:ascii="Arial" w:hAnsi="Arial"/>
          <w:color w:val="000000" w:themeColor="text1"/>
        </w:rPr>
        <w:t xml:space="preserve"> and </w:t>
      </w:r>
      <w:proofErr w:type="spellStart"/>
      <w:r>
        <w:rPr>
          <w:rFonts w:ascii="Arial" w:hAnsi="Arial"/>
          <w:color w:val="000000" w:themeColor="text1"/>
        </w:rPr>
        <w:t>fallacies</w:t>
      </w:r>
      <w:proofErr w:type="spellEnd"/>
      <w:r>
        <w:rPr>
          <w:rFonts w:ascii="Arial" w:hAnsi="Arial"/>
          <w:color w:val="000000" w:themeColor="text1"/>
        </w:rPr>
        <w:t>). De mest relevante å nevne vil være forankrings og justerings-</w:t>
      </w:r>
      <w:proofErr w:type="spellStart"/>
      <w:r>
        <w:rPr>
          <w:rFonts w:ascii="Arial" w:hAnsi="Arial"/>
          <w:color w:val="000000" w:themeColor="text1"/>
        </w:rPr>
        <w:t>heuritikken</w:t>
      </w:r>
      <w:proofErr w:type="spellEnd"/>
      <w:r>
        <w:rPr>
          <w:rFonts w:ascii="Arial" w:hAnsi="Arial"/>
          <w:color w:val="000000" w:themeColor="text1"/>
        </w:rPr>
        <w:t>, og den fundamentale attribusjonsfeil (FAE) er også relevant å nevne. Begge disse omhandler bias.</w:t>
      </w:r>
    </w:p>
    <w:p w14:paraId="0D27B3DA" w14:textId="77777777" w:rsidR="0089726D" w:rsidRPr="004D6F48" w:rsidRDefault="0089726D" w:rsidP="0089726D">
      <w:pPr>
        <w:rPr>
          <w:rFonts w:ascii="Arial" w:hAnsi="Arial"/>
          <w:color w:val="000000" w:themeColor="text1"/>
        </w:rPr>
      </w:pPr>
    </w:p>
    <w:p w14:paraId="472B5E1A" w14:textId="77777777" w:rsidR="0089726D" w:rsidRPr="00D343A2" w:rsidRDefault="0089726D" w:rsidP="0089726D">
      <w:pPr>
        <w:rPr>
          <w:rFonts w:ascii="Arial" w:hAnsi="Arial"/>
          <w:color w:val="000000" w:themeColor="text1"/>
        </w:rPr>
      </w:pPr>
      <w:r w:rsidRPr="00D343A2">
        <w:rPr>
          <w:rFonts w:ascii="Arial" w:hAnsi="Arial"/>
          <w:color w:val="000000" w:themeColor="text1"/>
        </w:rPr>
        <w:t xml:space="preserve">Note. Selvoppfyllende profetier vil ikke være relevant å trekke inn i denne besvarelsen. </w:t>
      </w:r>
    </w:p>
    <w:p w14:paraId="65C5F637" w14:textId="77777777" w:rsidR="0089726D" w:rsidRDefault="0089726D" w:rsidP="0089726D">
      <w:pPr>
        <w:rPr>
          <w:rFonts w:ascii="Arial" w:hAnsi="Arial" w:cs="Arial"/>
          <w:b/>
        </w:rPr>
      </w:pPr>
      <w:r>
        <w:rPr>
          <w:rFonts w:ascii="Arial" w:hAnsi="Arial" w:cs="Arial"/>
          <w:b/>
        </w:rPr>
        <w:br w:type="page"/>
      </w:r>
    </w:p>
    <w:p w14:paraId="768395F6" w14:textId="77777777" w:rsidR="0089726D" w:rsidRPr="00BA62DC" w:rsidRDefault="0089726D" w:rsidP="0089726D">
      <w:pPr>
        <w:rPr>
          <w:rFonts w:ascii="Arial" w:hAnsi="Arial" w:cs="Arial"/>
          <w:b/>
        </w:rPr>
      </w:pPr>
      <w:r w:rsidRPr="00BA62DC">
        <w:rPr>
          <w:rFonts w:ascii="Arial" w:hAnsi="Arial" w:cs="Arial"/>
          <w:b/>
        </w:rPr>
        <w:lastRenderedPageBreak/>
        <w:t>Oppgave 3</w:t>
      </w:r>
    </w:p>
    <w:p w14:paraId="311CF37B" w14:textId="77777777" w:rsidR="0089726D" w:rsidRPr="004D6F48" w:rsidRDefault="0089726D" w:rsidP="0089726D">
      <w:pPr>
        <w:rPr>
          <w:rFonts w:ascii="Arial" w:hAnsi="Arial"/>
          <w:color w:val="000000" w:themeColor="text1"/>
        </w:rPr>
      </w:pPr>
    </w:p>
    <w:p w14:paraId="3EB58BED" w14:textId="77777777" w:rsidR="0089726D" w:rsidRPr="000F19D1" w:rsidRDefault="0089726D" w:rsidP="0089726D">
      <w:pPr>
        <w:rPr>
          <w:rFonts w:ascii="Arial" w:hAnsi="Arial"/>
          <w:i/>
          <w:color w:val="000000" w:themeColor="text1"/>
        </w:rPr>
      </w:pPr>
      <w:r w:rsidRPr="000F19D1">
        <w:rPr>
          <w:rFonts w:ascii="Arial" w:hAnsi="Arial"/>
          <w:i/>
          <w:color w:val="000000" w:themeColor="text1"/>
        </w:rPr>
        <w:t>Redegjør kort for minst to viktige funksjoner gruppemedlemskap kan ha for den enkelte.</w:t>
      </w:r>
    </w:p>
    <w:p w14:paraId="55C5DF8F" w14:textId="77777777" w:rsidR="0089726D" w:rsidRPr="004D6F48" w:rsidRDefault="0089726D" w:rsidP="0089726D">
      <w:pPr>
        <w:rPr>
          <w:rFonts w:ascii="Arial" w:hAnsi="Arial"/>
          <w:color w:val="000000" w:themeColor="text1"/>
        </w:rPr>
      </w:pPr>
    </w:p>
    <w:p w14:paraId="231E5056" w14:textId="77777777" w:rsidR="0089726D" w:rsidRPr="004D6F48" w:rsidRDefault="0089726D" w:rsidP="0089726D">
      <w:pPr>
        <w:rPr>
          <w:rFonts w:ascii="Arial" w:hAnsi="Arial"/>
          <w:color w:val="000000" w:themeColor="text1"/>
        </w:rPr>
      </w:pPr>
      <w:r w:rsidRPr="004D6F48">
        <w:rPr>
          <w:rFonts w:ascii="Arial" w:hAnsi="Arial"/>
        </w:rPr>
        <w:t>Pensum: kapittel 8 i Sutton &amp; Douglas (</w:t>
      </w:r>
      <w:r w:rsidRPr="004D6F48">
        <w:rPr>
          <w:rFonts w:ascii="Arial" w:hAnsi="Arial"/>
          <w:color w:val="000000" w:themeColor="text1"/>
        </w:rPr>
        <w:t>s. 374-383)</w:t>
      </w:r>
    </w:p>
    <w:p w14:paraId="5CFCAF7C" w14:textId="77777777" w:rsidR="0089726D" w:rsidRDefault="0089726D" w:rsidP="0089726D">
      <w:pPr>
        <w:rPr>
          <w:rFonts w:ascii="Arial" w:hAnsi="Arial"/>
          <w:color w:val="000000" w:themeColor="text1"/>
        </w:rPr>
      </w:pPr>
    </w:p>
    <w:p w14:paraId="64E50362" w14:textId="77777777" w:rsidR="0089726D" w:rsidRDefault="0089726D" w:rsidP="0089726D">
      <w:pPr>
        <w:rPr>
          <w:rFonts w:ascii="Arial" w:hAnsi="Arial"/>
          <w:color w:val="000000" w:themeColor="text1"/>
        </w:rPr>
      </w:pPr>
      <w:r>
        <w:rPr>
          <w:rFonts w:ascii="Arial" w:hAnsi="Arial"/>
          <w:color w:val="000000" w:themeColor="text1"/>
        </w:rPr>
        <w:t xml:space="preserve">En kort definisjon av hva som utgjør en gruppe er å foretrekke. Gruppetilhørighet står helt sentralt i menneskets psykologi, og det å oppleve å bli utestengt aktiverer ofte sterke reaksjoner. Gjensidig avhengighet (eng: </w:t>
      </w:r>
      <w:proofErr w:type="spellStart"/>
      <w:r>
        <w:rPr>
          <w:rFonts w:ascii="Arial" w:hAnsi="Arial"/>
          <w:color w:val="000000" w:themeColor="text1"/>
        </w:rPr>
        <w:t>Interdependence</w:t>
      </w:r>
      <w:proofErr w:type="spellEnd"/>
      <w:r>
        <w:rPr>
          <w:rFonts w:ascii="Arial" w:hAnsi="Arial"/>
          <w:color w:val="000000" w:themeColor="text1"/>
        </w:rPr>
        <w:t xml:space="preserve">) gjør at medlemskap i grupper kan bidra til at den enkelte kan oppnå en rekke fordeler som ikke er oppnåelige på egen hånd. Et eksempel kan være koordinerte handlinger. Videre, i grupper hvor man har felles meninger og mål vil en enkelte kunne få sitt behov for tilhørighet (eng: </w:t>
      </w:r>
      <w:proofErr w:type="spellStart"/>
      <w:r>
        <w:rPr>
          <w:rFonts w:ascii="Arial" w:hAnsi="Arial"/>
          <w:color w:val="000000" w:themeColor="text1"/>
        </w:rPr>
        <w:t>affiliation</w:t>
      </w:r>
      <w:proofErr w:type="spellEnd"/>
      <w:r>
        <w:rPr>
          <w:rFonts w:ascii="Arial" w:hAnsi="Arial"/>
          <w:color w:val="000000" w:themeColor="text1"/>
        </w:rPr>
        <w:t>/</w:t>
      </w:r>
      <w:proofErr w:type="spellStart"/>
      <w:r>
        <w:rPr>
          <w:rFonts w:ascii="Arial" w:hAnsi="Arial"/>
          <w:color w:val="000000" w:themeColor="text1"/>
        </w:rPr>
        <w:t>belonging</w:t>
      </w:r>
      <w:proofErr w:type="spellEnd"/>
      <w:r>
        <w:rPr>
          <w:rFonts w:ascii="Arial" w:hAnsi="Arial"/>
          <w:color w:val="000000" w:themeColor="text1"/>
        </w:rPr>
        <w:t xml:space="preserve">) og støtte tilfredsstilt. Folk tenderer å søke likesinnede for gruppemedlemskap og man synes i regelen å like bedre de man er mye sammen. </w:t>
      </w:r>
      <w:proofErr w:type="spellStart"/>
      <w:r>
        <w:rPr>
          <w:rFonts w:ascii="Arial" w:hAnsi="Arial"/>
          <w:color w:val="000000" w:themeColor="text1"/>
        </w:rPr>
        <w:t>Sosiometerteorien</w:t>
      </w:r>
      <w:proofErr w:type="spellEnd"/>
      <w:r>
        <w:rPr>
          <w:rFonts w:ascii="Arial" w:hAnsi="Arial"/>
          <w:color w:val="000000" w:themeColor="text1"/>
        </w:rPr>
        <w:t xml:space="preserve"> til </w:t>
      </w:r>
      <w:proofErr w:type="spellStart"/>
      <w:r>
        <w:rPr>
          <w:rFonts w:ascii="Arial" w:hAnsi="Arial"/>
          <w:color w:val="000000" w:themeColor="text1"/>
        </w:rPr>
        <w:t>Baumeister</w:t>
      </w:r>
      <w:proofErr w:type="spellEnd"/>
      <w:r>
        <w:rPr>
          <w:rFonts w:ascii="Arial" w:hAnsi="Arial"/>
          <w:color w:val="000000" w:themeColor="text1"/>
        </w:rPr>
        <w:t xml:space="preserve"> sier også at om man opplever inkludering i grupper øker selvaktelsen/selvfølelsen. En annen funksjon er knyttet til Terror Management. Flere studier viser at medlemskap eller bare det å være i en gruppe synes beskytte individet mot negative følelser knyttet til egen død og forgjengelighet. En tredje funksjon er knyttet til behovet for sosial identitet (</w:t>
      </w:r>
      <w:proofErr w:type="spellStart"/>
      <w:r>
        <w:rPr>
          <w:rFonts w:ascii="Arial" w:hAnsi="Arial"/>
          <w:color w:val="000000" w:themeColor="text1"/>
        </w:rPr>
        <w:t>Tajfel</w:t>
      </w:r>
      <w:proofErr w:type="spellEnd"/>
      <w:r>
        <w:rPr>
          <w:rFonts w:ascii="Arial" w:hAnsi="Arial"/>
          <w:color w:val="000000" w:themeColor="text1"/>
        </w:rPr>
        <w:t xml:space="preserve"> &amp; Turner) og at grupper gir mulighet til å danne mer komplette identiteter. Personlige (unike) og sosiale identiteter aktiveres i ulike situasjoner hvor det blir åpenbart at vi tilhører en gruppe og ikke en annen (om vi er eneste kvinne på en arbeidsplass, om vi ser på en fotballkamp, etc.). Grupper gir også mulighet til både å føle tilhørighet men samtidig tilfredsstille behovet for </w:t>
      </w:r>
      <w:proofErr w:type="spellStart"/>
      <w:r>
        <w:rPr>
          <w:rFonts w:ascii="Arial" w:hAnsi="Arial"/>
          <w:color w:val="000000" w:themeColor="text1"/>
        </w:rPr>
        <w:t>unikhet</w:t>
      </w:r>
      <w:proofErr w:type="spellEnd"/>
      <w:r>
        <w:rPr>
          <w:rFonts w:ascii="Arial" w:hAnsi="Arial"/>
          <w:color w:val="000000" w:themeColor="text1"/>
        </w:rPr>
        <w:t xml:space="preserve"> (eng: optimal </w:t>
      </w:r>
      <w:proofErr w:type="spellStart"/>
      <w:r>
        <w:rPr>
          <w:rFonts w:ascii="Arial" w:hAnsi="Arial"/>
          <w:color w:val="000000" w:themeColor="text1"/>
        </w:rPr>
        <w:t>distinctiveness</w:t>
      </w:r>
      <w:proofErr w:type="spellEnd"/>
      <w:r>
        <w:rPr>
          <w:rFonts w:ascii="Arial" w:hAnsi="Arial"/>
          <w:color w:val="000000" w:themeColor="text1"/>
        </w:rPr>
        <w:t xml:space="preserve">, </w:t>
      </w:r>
      <w:proofErr w:type="spellStart"/>
      <w:r>
        <w:rPr>
          <w:rFonts w:ascii="Arial" w:hAnsi="Arial"/>
          <w:color w:val="000000" w:themeColor="text1"/>
        </w:rPr>
        <w:t>Brewer</w:t>
      </w:r>
      <w:proofErr w:type="spellEnd"/>
      <w:r>
        <w:rPr>
          <w:rFonts w:ascii="Arial" w:hAnsi="Arial"/>
          <w:color w:val="000000" w:themeColor="text1"/>
        </w:rPr>
        <w:t xml:space="preserve">). Dette kan oppnås f.eks. ved identifisering med flere distinkte grupper, med sub/undergrupper, </w:t>
      </w:r>
      <w:proofErr w:type="spellStart"/>
      <w:r>
        <w:rPr>
          <w:rFonts w:ascii="Arial" w:hAnsi="Arial"/>
          <w:color w:val="000000" w:themeColor="text1"/>
        </w:rPr>
        <w:t>motstrømsgrupper</w:t>
      </w:r>
      <w:proofErr w:type="spellEnd"/>
      <w:r>
        <w:rPr>
          <w:rFonts w:ascii="Arial" w:hAnsi="Arial"/>
          <w:color w:val="000000" w:themeColor="text1"/>
        </w:rPr>
        <w:t xml:space="preserve">, søke unike roller i en gruppe, være lojal men ikke konform, eller mer normativ. </w:t>
      </w:r>
    </w:p>
    <w:p w14:paraId="40BFB08D" w14:textId="77777777" w:rsidR="0089726D" w:rsidRPr="004D6F48" w:rsidRDefault="0089726D" w:rsidP="0089726D">
      <w:pPr>
        <w:rPr>
          <w:rFonts w:ascii="Arial" w:hAnsi="Arial"/>
          <w:color w:val="000000" w:themeColor="text1"/>
        </w:rPr>
      </w:pPr>
    </w:p>
    <w:p w14:paraId="14E4E4EC" w14:textId="77777777" w:rsidR="0089726D" w:rsidRDefault="0089726D" w:rsidP="0089726D">
      <w:pPr>
        <w:rPr>
          <w:rFonts w:ascii="Arial" w:hAnsi="Arial" w:cs="Arial"/>
          <w:b/>
        </w:rPr>
      </w:pPr>
      <w:r>
        <w:rPr>
          <w:rFonts w:ascii="Arial" w:hAnsi="Arial" w:cs="Arial"/>
          <w:b/>
        </w:rPr>
        <w:br w:type="page"/>
      </w:r>
    </w:p>
    <w:p w14:paraId="2C2EE117" w14:textId="77777777" w:rsidR="0089726D" w:rsidRPr="00BA62DC" w:rsidRDefault="0089726D" w:rsidP="0089726D">
      <w:pPr>
        <w:rPr>
          <w:rFonts w:ascii="Arial" w:hAnsi="Arial" w:cs="Arial"/>
          <w:b/>
        </w:rPr>
      </w:pPr>
      <w:r w:rsidRPr="00BA62DC">
        <w:rPr>
          <w:rFonts w:ascii="Arial" w:hAnsi="Arial" w:cs="Arial"/>
          <w:b/>
        </w:rPr>
        <w:lastRenderedPageBreak/>
        <w:t>Oppgave 4</w:t>
      </w:r>
    </w:p>
    <w:p w14:paraId="1D7E0168" w14:textId="77777777" w:rsidR="0089726D" w:rsidRPr="000F19D1" w:rsidRDefault="0089726D" w:rsidP="0089726D">
      <w:pPr>
        <w:spacing w:after="200" w:line="276" w:lineRule="auto"/>
        <w:rPr>
          <w:rFonts w:ascii="Arial" w:hAnsi="Arial" w:cs="Arial"/>
          <w:i/>
          <w:color w:val="000000" w:themeColor="text1"/>
        </w:rPr>
      </w:pPr>
      <w:r w:rsidRPr="000F19D1">
        <w:rPr>
          <w:rFonts w:ascii="Arial" w:hAnsi="Arial" w:cs="Arial"/>
          <w:i/>
          <w:color w:val="000000" w:themeColor="text1"/>
        </w:rPr>
        <w:t xml:space="preserve">Klargjør begrepene stereotypier, fordommer og diskriminering. Gjengi kort hvordan man har studert at gruppeidentitet kan medføre diskriminering av utgruppemedlemmer. </w:t>
      </w:r>
    </w:p>
    <w:p w14:paraId="0608A24A" w14:textId="77777777" w:rsidR="0089726D" w:rsidRPr="004D6F48" w:rsidRDefault="0089726D" w:rsidP="0089726D">
      <w:pPr>
        <w:rPr>
          <w:rFonts w:ascii="Arial" w:hAnsi="Arial" w:cs="Arial"/>
          <w:color w:val="000000" w:themeColor="text1"/>
        </w:rPr>
      </w:pPr>
      <w:r w:rsidRPr="004D6F48">
        <w:rPr>
          <w:rFonts w:ascii="Arial" w:hAnsi="Arial"/>
        </w:rPr>
        <w:t>Pensum:</w:t>
      </w:r>
      <w:r>
        <w:rPr>
          <w:rFonts w:ascii="Arial" w:hAnsi="Arial"/>
        </w:rPr>
        <w:t xml:space="preserve"> kapittel 11</w:t>
      </w:r>
      <w:r w:rsidRPr="004D6F48">
        <w:rPr>
          <w:rFonts w:ascii="Arial" w:hAnsi="Arial"/>
        </w:rPr>
        <w:t xml:space="preserve"> i Sutton &amp; Douglas (s.</w:t>
      </w:r>
      <w:r w:rsidRPr="004D6F48">
        <w:rPr>
          <w:rFonts w:ascii="Arial" w:hAnsi="Arial" w:cs="Arial"/>
          <w:color w:val="000000" w:themeColor="text1"/>
        </w:rPr>
        <w:t xml:space="preserve"> 474 + 488-492)</w:t>
      </w:r>
    </w:p>
    <w:p w14:paraId="1446AA81" w14:textId="77777777" w:rsidR="0089726D" w:rsidRDefault="0089726D" w:rsidP="0089726D">
      <w:pPr>
        <w:rPr>
          <w:rFonts w:ascii="Arial" w:hAnsi="Arial" w:cs="Arial"/>
          <w:color w:val="000000" w:themeColor="text1"/>
        </w:rPr>
      </w:pPr>
    </w:p>
    <w:p w14:paraId="7607E47C" w14:textId="77777777" w:rsidR="0089726D" w:rsidRDefault="0089726D" w:rsidP="0089726D">
      <w:pPr>
        <w:tabs>
          <w:tab w:val="num" w:pos="720"/>
        </w:tabs>
        <w:rPr>
          <w:rFonts w:ascii="Arial" w:hAnsi="Arial" w:cs="Arial"/>
          <w:color w:val="000000" w:themeColor="text1"/>
        </w:rPr>
      </w:pPr>
      <w:r w:rsidRPr="005D744C">
        <w:rPr>
          <w:rFonts w:ascii="Arial" w:hAnsi="Arial" w:cs="Arial"/>
          <w:i/>
          <w:iCs/>
          <w:color w:val="000000" w:themeColor="text1"/>
        </w:rPr>
        <w:t>Stereotypier</w:t>
      </w:r>
      <w:r>
        <w:rPr>
          <w:rFonts w:ascii="Arial" w:hAnsi="Arial" w:cs="Arial"/>
          <w:i/>
          <w:iCs/>
          <w:color w:val="000000" w:themeColor="text1"/>
        </w:rPr>
        <w:t xml:space="preserve">: </w:t>
      </w:r>
      <w:r w:rsidRPr="005D744C">
        <w:rPr>
          <w:rFonts w:ascii="Arial" w:hAnsi="Arial" w:cs="Arial"/>
          <w:color w:val="000000" w:themeColor="text1"/>
        </w:rPr>
        <w:t>Forenklede men utbredte oppfatninger om karakteristika ved grupper og deres medlemmer basert på gruppetilhørighet</w:t>
      </w:r>
      <w:r>
        <w:rPr>
          <w:rFonts w:ascii="Arial" w:hAnsi="Arial" w:cs="Arial"/>
          <w:color w:val="000000" w:themeColor="text1"/>
        </w:rPr>
        <w:t>.</w:t>
      </w:r>
    </w:p>
    <w:p w14:paraId="27D57025" w14:textId="77777777" w:rsidR="0089726D" w:rsidRPr="005D744C" w:rsidRDefault="0089726D" w:rsidP="0089726D">
      <w:pPr>
        <w:tabs>
          <w:tab w:val="num" w:pos="720"/>
        </w:tabs>
        <w:rPr>
          <w:rFonts w:ascii="Arial" w:hAnsi="Arial" w:cs="Arial"/>
          <w:color w:val="000000" w:themeColor="text1"/>
        </w:rPr>
      </w:pPr>
      <w:r w:rsidRPr="005D744C">
        <w:rPr>
          <w:rFonts w:ascii="Arial" w:hAnsi="Arial" w:cs="Arial"/>
          <w:i/>
          <w:iCs/>
          <w:color w:val="000000" w:themeColor="text1"/>
        </w:rPr>
        <w:t>Fordom</w:t>
      </w:r>
      <w:r>
        <w:rPr>
          <w:rFonts w:ascii="Arial" w:hAnsi="Arial" w:cs="Arial"/>
          <w:i/>
          <w:iCs/>
          <w:color w:val="000000" w:themeColor="text1"/>
        </w:rPr>
        <w:t xml:space="preserve">mer: </w:t>
      </w:r>
      <w:r>
        <w:rPr>
          <w:rFonts w:ascii="Arial" w:hAnsi="Arial" w:cs="Arial"/>
          <w:color w:val="000000" w:themeColor="text1"/>
        </w:rPr>
        <w:t>N</w:t>
      </w:r>
      <w:r w:rsidRPr="005D744C">
        <w:rPr>
          <w:rFonts w:ascii="Arial" w:hAnsi="Arial" w:cs="Arial"/>
          <w:color w:val="000000" w:themeColor="text1"/>
        </w:rPr>
        <w:t>egativ</w:t>
      </w:r>
      <w:r>
        <w:rPr>
          <w:rFonts w:ascii="Arial" w:hAnsi="Arial" w:cs="Arial"/>
          <w:color w:val="000000" w:themeColor="text1"/>
        </w:rPr>
        <w:t>e</w:t>
      </w:r>
      <w:r w:rsidRPr="005D744C">
        <w:rPr>
          <w:rFonts w:ascii="Arial" w:hAnsi="Arial" w:cs="Arial"/>
          <w:color w:val="000000" w:themeColor="text1"/>
        </w:rPr>
        <w:t xml:space="preserve"> affektiv</w:t>
      </w:r>
      <w:r>
        <w:rPr>
          <w:rFonts w:ascii="Arial" w:hAnsi="Arial" w:cs="Arial"/>
          <w:color w:val="000000" w:themeColor="text1"/>
        </w:rPr>
        <w:t>e</w:t>
      </w:r>
      <w:r w:rsidRPr="005D744C">
        <w:rPr>
          <w:rFonts w:ascii="Arial" w:hAnsi="Arial" w:cs="Arial"/>
          <w:color w:val="000000" w:themeColor="text1"/>
        </w:rPr>
        <w:t xml:space="preserve"> reaksjon</w:t>
      </w:r>
      <w:r>
        <w:rPr>
          <w:rFonts w:ascii="Arial" w:hAnsi="Arial" w:cs="Arial"/>
          <w:color w:val="000000" w:themeColor="text1"/>
        </w:rPr>
        <w:t>er</w:t>
      </w:r>
      <w:r w:rsidRPr="005D744C">
        <w:rPr>
          <w:rFonts w:ascii="Arial" w:hAnsi="Arial" w:cs="Arial"/>
          <w:color w:val="000000" w:themeColor="text1"/>
        </w:rPr>
        <w:t xml:space="preserve"> (holdning</w:t>
      </w:r>
      <w:r>
        <w:rPr>
          <w:rFonts w:ascii="Arial" w:hAnsi="Arial" w:cs="Arial"/>
          <w:color w:val="000000" w:themeColor="text1"/>
        </w:rPr>
        <w:t>er</w:t>
      </w:r>
      <w:r w:rsidRPr="005D744C">
        <w:rPr>
          <w:rFonts w:ascii="Arial" w:hAnsi="Arial" w:cs="Arial"/>
          <w:color w:val="000000" w:themeColor="text1"/>
        </w:rPr>
        <w:t>) mot en gruppe og dens medlemmer</w:t>
      </w:r>
      <w:r>
        <w:rPr>
          <w:rFonts w:ascii="Arial" w:hAnsi="Arial" w:cs="Arial"/>
          <w:color w:val="000000" w:themeColor="text1"/>
        </w:rPr>
        <w:t>.</w:t>
      </w:r>
    </w:p>
    <w:p w14:paraId="423C0219" w14:textId="77777777" w:rsidR="0089726D" w:rsidRDefault="0089726D" w:rsidP="0089726D">
      <w:pPr>
        <w:tabs>
          <w:tab w:val="num" w:pos="720"/>
        </w:tabs>
        <w:rPr>
          <w:rFonts w:ascii="Arial" w:hAnsi="Arial" w:cs="Arial"/>
          <w:color w:val="000000" w:themeColor="text1"/>
        </w:rPr>
      </w:pPr>
      <w:r w:rsidRPr="005D744C">
        <w:rPr>
          <w:rFonts w:ascii="Arial" w:hAnsi="Arial" w:cs="Arial"/>
          <w:i/>
          <w:iCs/>
          <w:color w:val="000000" w:themeColor="text1"/>
        </w:rPr>
        <w:t>Diskriminering</w:t>
      </w:r>
      <w:r>
        <w:rPr>
          <w:rFonts w:ascii="Arial" w:hAnsi="Arial" w:cs="Arial"/>
          <w:i/>
          <w:iCs/>
          <w:color w:val="000000" w:themeColor="text1"/>
        </w:rPr>
        <w:t xml:space="preserve">: </w:t>
      </w:r>
      <w:r w:rsidRPr="005D744C">
        <w:rPr>
          <w:rFonts w:ascii="Arial" w:hAnsi="Arial" w:cs="Arial"/>
          <w:color w:val="000000" w:themeColor="text1"/>
        </w:rPr>
        <w:t xml:space="preserve">Forskjellsbehandling </w:t>
      </w:r>
      <w:r>
        <w:rPr>
          <w:rFonts w:ascii="Arial" w:hAnsi="Arial" w:cs="Arial"/>
          <w:color w:val="000000" w:themeColor="text1"/>
        </w:rPr>
        <w:t xml:space="preserve">bare </w:t>
      </w:r>
      <w:r w:rsidRPr="005D744C">
        <w:rPr>
          <w:rFonts w:ascii="Arial" w:hAnsi="Arial" w:cs="Arial"/>
          <w:color w:val="000000" w:themeColor="text1"/>
        </w:rPr>
        <w:t>på grunn av gruppetilhørighet</w:t>
      </w:r>
      <w:r>
        <w:rPr>
          <w:rFonts w:ascii="Arial" w:hAnsi="Arial" w:cs="Arial"/>
          <w:color w:val="000000" w:themeColor="text1"/>
        </w:rPr>
        <w:t>.</w:t>
      </w:r>
    </w:p>
    <w:p w14:paraId="13295DF0" w14:textId="77777777" w:rsidR="0089726D" w:rsidRDefault="0089726D" w:rsidP="0089726D">
      <w:pPr>
        <w:tabs>
          <w:tab w:val="num" w:pos="720"/>
        </w:tabs>
        <w:rPr>
          <w:rFonts w:ascii="Arial" w:hAnsi="Arial" w:cs="Arial"/>
          <w:color w:val="000000" w:themeColor="text1"/>
        </w:rPr>
      </w:pPr>
    </w:p>
    <w:p w14:paraId="35058665" w14:textId="77777777" w:rsidR="0089726D" w:rsidRDefault="0089726D" w:rsidP="0089726D">
      <w:pPr>
        <w:tabs>
          <w:tab w:val="num" w:pos="720"/>
        </w:tabs>
        <w:rPr>
          <w:rFonts w:ascii="Arial" w:hAnsi="Arial" w:cs="Arial"/>
          <w:color w:val="000000" w:themeColor="text1"/>
        </w:rPr>
      </w:pPr>
      <w:r>
        <w:rPr>
          <w:rFonts w:ascii="Arial" w:hAnsi="Arial" w:cs="Arial"/>
          <w:color w:val="000000" w:themeColor="text1"/>
        </w:rPr>
        <w:t xml:space="preserve">Det er viktig å kunne skille mellom disse da oppfatninger handler om tanker, affektive reaksjoner om evaluering langsetter holdningsdimensjoner (liker – liker ikke), og atferd/handlinger. En person kan i prinsippet ha både stereotypiske oppfatninger om f.eks. innvandrere fra det afrikanske kontinent (de er slik og slik), mislike folk med mørk hudfarge og omtale de i nedsettende ordelag, men likevel si ja til en invitasjon om å ta en kopp kaffe med en mørkhudet kollega. Folk kan også holde stor distanse til mørkhudede på bussen, men likevel fortelle andre at de ikke har noe imot folk med afrikansk opprinnelse. </w:t>
      </w:r>
    </w:p>
    <w:p w14:paraId="3001B219" w14:textId="77777777" w:rsidR="0089726D" w:rsidRDefault="0089726D" w:rsidP="0089726D">
      <w:pPr>
        <w:tabs>
          <w:tab w:val="num" w:pos="720"/>
        </w:tabs>
        <w:rPr>
          <w:rFonts w:ascii="Arial" w:hAnsi="Arial" w:cs="Arial"/>
          <w:color w:val="000000" w:themeColor="text1"/>
        </w:rPr>
      </w:pPr>
    </w:p>
    <w:p w14:paraId="4C1A4804" w14:textId="77777777" w:rsidR="0089726D" w:rsidRDefault="0089726D" w:rsidP="0089726D">
      <w:pPr>
        <w:tabs>
          <w:tab w:val="num" w:pos="720"/>
        </w:tabs>
        <w:rPr>
          <w:rFonts w:ascii="Arial" w:hAnsi="Arial" w:cs="Arial"/>
          <w:color w:val="000000" w:themeColor="text1"/>
        </w:rPr>
      </w:pPr>
      <w:proofErr w:type="spellStart"/>
      <w:r>
        <w:rPr>
          <w:rFonts w:ascii="Arial" w:hAnsi="Arial" w:cs="Arial"/>
          <w:color w:val="000000" w:themeColor="text1"/>
        </w:rPr>
        <w:t>Tajfel</w:t>
      </w:r>
      <w:proofErr w:type="spellEnd"/>
      <w:r>
        <w:rPr>
          <w:rFonts w:ascii="Arial" w:hAnsi="Arial" w:cs="Arial"/>
          <w:color w:val="000000" w:themeColor="text1"/>
        </w:rPr>
        <w:t xml:space="preserve"> og kolleger (1971) var de første til å studerte effekter av sosial (gruppe) identitet på fordeling av penger til egen (</w:t>
      </w:r>
      <w:proofErr w:type="spellStart"/>
      <w:r>
        <w:rPr>
          <w:rFonts w:ascii="Arial" w:hAnsi="Arial" w:cs="Arial"/>
          <w:color w:val="000000" w:themeColor="text1"/>
        </w:rPr>
        <w:t>inngruppe</w:t>
      </w:r>
      <w:proofErr w:type="spellEnd"/>
      <w:r>
        <w:rPr>
          <w:rFonts w:ascii="Arial" w:hAnsi="Arial" w:cs="Arial"/>
          <w:color w:val="000000" w:themeColor="text1"/>
        </w:rPr>
        <w:t xml:space="preserve">) eller til utgruppen. Studien omtales som «minimal </w:t>
      </w:r>
      <w:proofErr w:type="spellStart"/>
      <w:r>
        <w:rPr>
          <w:rFonts w:ascii="Arial" w:hAnsi="Arial" w:cs="Arial"/>
          <w:color w:val="000000" w:themeColor="text1"/>
        </w:rPr>
        <w:t>group</w:t>
      </w:r>
      <w:proofErr w:type="spellEnd"/>
      <w:r>
        <w:rPr>
          <w:rFonts w:ascii="Arial" w:hAnsi="Arial" w:cs="Arial"/>
          <w:color w:val="000000" w:themeColor="text1"/>
        </w:rPr>
        <w:t xml:space="preserve"> </w:t>
      </w:r>
      <w:proofErr w:type="spellStart"/>
      <w:r>
        <w:rPr>
          <w:rFonts w:ascii="Arial" w:hAnsi="Arial" w:cs="Arial"/>
          <w:color w:val="000000" w:themeColor="text1"/>
        </w:rPr>
        <w:t>paradigm</w:t>
      </w:r>
      <w:proofErr w:type="spellEnd"/>
      <w:r>
        <w:rPr>
          <w:rFonts w:ascii="Arial" w:hAnsi="Arial" w:cs="Arial"/>
          <w:color w:val="000000" w:themeColor="text1"/>
        </w:rPr>
        <w:t xml:space="preserve">». En god besvarelse vil inneholde en beskrivelse av hvordan man delte inn en gruppe i to undergrupper på bakgrunn av falsk (eng: </w:t>
      </w:r>
      <w:proofErr w:type="spellStart"/>
      <w:r>
        <w:rPr>
          <w:rFonts w:ascii="Arial" w:hAnsi="Arial" w:cs="Arial"/>
          <w:color w:val="000000" w:themeColor="text1"/>
        </w:rPr>
        <w:t>bogus</w:t>
      </w:r>
      <w:proofErr w:type="spellEnd"/>
      <w:r>
        <w:rPr>
          <w:rFonts w:ascii="Arial" w:hAnsi="Arial" w:cs="Arial"/>
          <w:color w:val="000000" w:themeColor="text1"/>
        </w:rPr>
        <w:t>) tilbakemelding på preferanser på kunst (</w:t>
      </w:r>
      <w:proofErr w:type="spellStart"/>
      <w:r>
        <w:rPr>
          <w:rFonts w:ascii="Arial" w:hAnsi="Arial" w:cs="Arial"/>
          <w:color w:val="000000" w:themeColor="text1"/>
        </w:rPr>
        <w:t>Kandinsky</w:t>
      </w:r>
      <w:proofErr w:type="spellEnd"/>
      <w:r>
        <w:rPr>
          <w:rFonts w:ascii="Arial" w:hAnsi="Arial" w:cs="Arial"/>
          <w:color w:val="000000" w:themeColor="text1"/>
        </w:rPr>
        <w:t xml:space="preserve"> eller Klee). Deltakerne skulle deretter fordele poeng (so kunne veksles inn i penger) til gruppene og det viste seg at de favoriserte egen gruppe ved å gi relativt mer poeng til denne (på bekostning av utgruppen). Det viste seg også at man var villig til å gi mindre til egen gruppe (17 heller enn 18 poeng) så lenge de i utgruppen fikk enda mindre (21 heller enn 23). Funnene fra studien er reprodusert hundrevis av ganger (</w:t>
      </w:r>
      <w:proofErr w:type="spellStart"/>
      <w:r>
        <w:rPr>
          <w:rFonts w:ascii="Arial" w:hAnsi="Arial" w:cs="Arial"/>
          <w:color w:val="000000" w:themeColor="text1"/>
        </w:rPr>
        <w:t>Diehl</w:t>
      </w:r>
      <w:proofErr w:type="spellEnd"/>
      <w:r>
        <w:rPr>
          <w:rFonts w:ascii="Arial" w:hAnsi="Arial" w:cs="Arial"/>
          <w:color w:val="000000" w:themeColor="text1"/>
        </w:rPr>
        <w:t xml:space="preserve">, 1990). </w:t>
      </w:r>
    </w:p>
    <w:p w14:paraId="2749A09D" w14:textId="77777777" w:rsidR="0089726D" w:rsidRDefault="0089726D" w:rsidP="0089726D">
      <w:pPr>
        <w:tabs>
          <w:tab w:val="num" w:pos="720"/>
        </w:tabs>
        <w:rPr>
          <w:rFonts w:ascii="Arial" w:hAnsi="Arial" w:cs="Arial"/>
          <w:color w:val="000000" w:themeColor="text1"/>
        </w:rPr>
      </w:pPr>
    </w:p>
    <w:p w14:paraId="4EA374BC" w14:textId="77777777" w:rsidR="0089726D" w:rsidRDefault="0089726D" w:rsidP="0089726D">
      <w:pPr>
        <w:tabs>
          <w:tab w:val="num" w:pos="720"/>
        </w:tabs>
        <w:rPr>
          <w:rFonts w:ascii="Arial" w:hAnsi="Arial" w:cs="Arial"/>
          <w:color w:val="000000" w:themeColor="text1"/>
        </w:rPr>
      </w:pPr>
      <w:r>
        <w:rPr>
          <w:rFonts w:ascii="Arial" w:hAnsi="Arial" w:cs="Arial"/>
          <w:color w:val="000000" w:themeColor="text1"/>
        </w:rPr>
        <w:t xml:space="preserve">Note: «Robbers </w:t>
      </w:r>
      <w:proofErr w:type="spellStart"/>
      <w:r>
        <w:rPr>
          <w:rFonts w:ascii="Arial" w:hAnsi="Arial" w:cs="Arial"/>
          <w:color w:val="000000" w:themeColor="text1"/>
        </w:rPr>
        <w:t>cave</w:t>
      </w:r>
      <w:proofErr w:type="spellEnd"/>
      <w:r>
        <w:rPr>
          <w:rFonts w:ascii="Arial" w:hAnsi="Arial" w:cs="Arial"/>
          <w:color w:val="000000" w:themeColor="text1"/>
        </w:rPr>
        <w:t xml:space="preserve">» studien til </w:t>
      </w:r>
      <w:proofErr w:type="spellStart"/>
      <w:r>
        <w:rPr>
          <w:rFonts w:ascii="Arial" w:hAnsi="Arial" w:cs="Arial"/>
          <w:color w:val="000000" w:themeColor="text1"/>
        </w:rPr>
        <w:t>Sherif</w:t>
      </w:r>
      <w:proofErr w:type="spellEnd"/>
      <w:r>
        <w:rPr>
          <w:rFonts w:ascii="Arial" w:hAnsi="Arial" w:cs="Arial"/>
          <w:color w:val="000000" w:themeColor="text1"/>
        </w:rPr>
        <w:t xml:space="preserve"> og kolleger ser ikke direkte på gruppeidentitet, men kan til nød trekkes inn og gi bestått. Stanford Prison studien er ikke relevant å trekke inn her. </w:t>
      </w:r>
    </w:p>
    <w:p w14:paraId="6FC237FF" w14:textId="77777777" w:rsidR="0089726D" w:rsidRPr="004D6F48" w:rsidRDefault="0089726D" w:rsidP="0089726D">
      <w:pPr>
        <w:tabs>
          <w:tab w:val="num" w:pos="720"/>
        </w:tabs>
        <w:rPr>
          <w:rFonts w:ascii="Arial" w:hAnsi="Arial" w:cs="Arial"/>
          <w:color w:val="000000" w:themeColor="text1"/>
        </w:rPr>
      </w:pPr>
    </w:p>
    <w:p w14:paraId="08EB1A77" w14:textId="77777777" w:rsidR="0089726D" w:rsidRDefault="0089726D" w:rsidP="0089726D">
      <w:pPr>
        <w:rPr>
          <w:rFonts w:ascii="Arial" w:hAnsi="Arial"/>
          <w:b/>
          <w:color w:val="000000" w:themeColor="text1"/>
        </w:rPr>
      </w:pPr>
      <w:r>
        <w:rPr>
          <w:rFonts w:ascii="Arial" w:hAnsi="Arial"/>
          <w:b/>
          <w:color w:val="000000" w:themeColor="text1"/>
        </w:rPr>
        <w:br w:type="page"/>
      </w:r>
    </w:p>
    <w:p w14:paraId="3E62FF34" w14:textId="77777777" w:rsidR="0089726D" w:rsidRPr="00BA62DC" w:rsidRDefault="0089726D" w:rsidP="0089726D">
      <w:pPr>
        <w:rPr>
          <w:rFonts w:ascii="Arial" w:hAnsi="Arial" w:cs="Arial"/>
          <w:b/>
          <w:color w:val="000000" w:themeColor="text1"/>
        </w:rPr>
      </w:pPr>
      <w:r>
        <w:rPr>
          <w:rFonts w:ascii="Arial" w:hAnsi="Arial" w:cs="Arial"/>
          <w:b/>
          <w:color w:val="000000" w:themeColor="text1"/>
        </w:rPr>
        <w:lastRenderedPageBreak/>
        <w:t>Drøftingso</w:t>
      </w:r>
      <w:r w:rsidRPr="00BA62DC">
        <w:rPr>
          <w:rFonts w:ascii="Arial" w:hAnsi="Arial" w:cs="Arial"/>
          <w:b/>
          <w:color w:val="000000" w:themeColor="text1"/>
        </w:rPr>
        <w:t>ppgave 1</w:t>
      </w:r>
    </w:p>
    <w:p w14:paraId="76E53BAA" w14:textId="77777777" w:rsidR="0089726D" w:rsidRPr="004D6F48" w:rsidRDefault="0089726D" w:rsidP="0089726D">
      <w:pPr>
        <w:rPr>
          <w:rFonts w:ascii="Arial" w:hAnsi="Arial" w:cs="Arial"/>
          <w:color w:val="000000" w:themeColor="text1"/>
        </w:rPr>
      </w:pPr>
    </w:p>
    <w:p w14:paraId="532ED76D" w14:textId="77777777" w:rsidR="0089726D" w:rsidRPr="000F19D1" w:rsidRDefault="0089726D" w:rsidP="0089726D">
      <w:pPr>
        <w:rPr>
          <w:rFonts w:ascii="Arial" w:hAnsi="Arial" w:cs="Arial"/>
          <w:i/>
          <w:color w:val="000000" w:themeColor="text1"/>
        </w:rPr>
      </w:pPr>
      <w:r w:rsidRPr="000F19D1">
        <w:rPr>
          <w:rFonts w:ascii="Arial" w:hAnsi="Arial" w:cs="Arial"/>
          <w:i/>
          <w:color w:val="000000" w:themeColor="text1"/>
        </w:rPr>
        <w:t xml:space="preserve">Drøft ulike forhold som kan ha betydning når man vil endre folks holdninger og atferd </w:t>
      </w:r>
    </w:p>
    <w:p w14:paraId="470B5560" w14:textId="77777777" w:rsidR="0089726D" w:rsidRPr="004D6F48" w:rsidRDefault="0089726D" w:rsidP="0089726D">
      <w:pPr>
        <w:rPr>
          <w:rFonts w:ascii="Arial" w:hAnsi="Arial" w:cs="Arial"/>
          <w:color w:val="000000" w:themeColor="text1"/>
        </w:rPr>
      </w:pPr>
    </w:p>
    <w:p w14:paraId="18D7297B" w14:textId="77777777" w:rsidR="0089726D" w:rsidRPr="004D6F48" w:rsidRDefault="0089726D" w:rsidP="0089726D">
      <w:pPr>
        <w:rPr>
          <w:rFonts w:ascii="Arial" w:hAnsi="Arial" w:cs="Arial"/>
          <w:color w:val="000000" w:themeColor="text1"/>
        </w:rPr>
      </w:pPr>
      <w:r w:rsidRPr="004D6F48">
        <w:rPr>
          <w:rFonts w:ascii="Arial" w:hAnsi="Arial"/>
        </w:rPr>
        <w:t>Pensum: kapittel 6 i Sutton &amp; Douglas</w:t>
      </w:r>
    </w:p>
    <w:p w14:paraId="115F12DA" w14:textId="77777777" w:rsidR="0089726D" w:rsidRPr="004D6F48" w:rsidRDefault="0089726D" w:rsidP="0089726D">
      <w:pPr>
        <w:rPr>
          <w:rFonts w:ascii="Arial" w:hAnsi="Arial" w:cs="Arial"/>
          <w:color w:val="000000" w:themeColor="text1"/>
        </w:rPr>
      </w:pPr>
    </w:p>
    <w:p w14:paraId="0762ED65" w14:textId="77777777" w:rsidR="0089726D" w:rsidRDefault="0089726D" w:rsidP="0089726D">
      <w:pPr>
        <w:rPr>
          <w:rFonts w:ascii="Arial" w:hAnsi="Arial" w:cs="Arial"/>
          <w:color w:val="000000" w:themeColor="text1"/>
        </w:rPr>
      </w:pPr>
      <w:r>
        <w:rPr>
          <w:rFonts w:ascii="Arial" w:hAnsi="Arial" w:cs="Arial"/>
          <w:color w:val="000000" w:themeColor="text1"/>
        </w:rPr>
        <w:t xml:space="preserve">Det å ønske og endre folks holdninger og atferd handler om overtalelse og oppgaveteksten spør etter faktorer eller forhold som kan være av betydning for å lykkes med dette. Oppgaven vil trenge en avgrensing som er rimelig og en tolkning da nesten hele kapittel 6 kan benyttes i besvarelsen. Det kan være gunstig å ta utgangspunkt i en bestemt type holdning eller atferd (konkretisere). </w:t>
      </w:r>
    </w:p>
    <w:p w14:paraId="7939F801" w14:textId="77777777" w:rsidR="0089726D" w:rsidRDefault="0089726D" w:rsidP="0089726D">
      <w:pPr>
        <w:rPr>
          <w:rFonts w:ascii="Arial" w:hAnsi="Arial" w:cs="Arial"/>
          <w:color w:val="000000" w:themeColor="text1"/>
        </w:rPr>
      </w:pPr>
    </w:p>
    <w:p w14:paraId="3FEC4708" w14:textId="77777777" w:rsidR="0089726D" w:rsidRDefault="0089726D" w:rsidP="0089726D">
      <w:pPr>
        <w:rPr>
          <w:rFonts w:ascii="Arial" w:hAnsi="Arial" w:cs="Arial"/>
          <w:color w:val="000000" w:themeColor="text1"/>
        </w:rPr>
      </w:pPr>
      <w:r>
        <w:rPr>
          <w:rFonts w:ascii="Arial" w:hAnsi="Arial" w:cs="Arial"/>
          <w:color w:val="000000" w:themeColor="text1"/>
        </w:rPr>
        <w:t xml:space="preserve">I utgangspunktet er det klart ønskelig å skille mellom (1) kilder, (2) budskap og (3) målet eller publikum for forsøket på å overtale. Kilder kan være attraktivitet, hvor godt man liker denne, og hvor lik kilden er en selv, hvor troverdig kilden er, grad av ekspertise og hvor tillitsfull man oppfatter denne. Faktorer relatert til budskapet er om det gjentas, om det er konsistent, om det er langt eller kort, og om det appellerer til følelser og frykt. Budskap der det presenteres mer enn ett budskap (med motargumenter) kan være spesielt effektive (som vist av Werner et al., 2002). Andre forhold som kan være av betydning er om man presenterer et budskap tidlig eller seint i rekken av andre budskap, og kanalen (modaliteten) budskapet formidles har betydning i kombinasjon med hvor lett eller vanskelig budskapet er (skriftlig er effektivt for mer kompliserte, video for lettfattelige budskap). Egenskaper ved mottaker er kjønn (kvinner synes generelt å være mer tilbøyelige til å bli ivertalt enn menn), alder (unge voksne mer påvirket), personlighet (folk høy på behov for forståelse, [eng: </w:t>
      </w:r>
      <w:proofErr w:type="spellStart"/>
      <w:r>
        <w:rPr>
          <w:rFonts w:ascii="Arial" w:hAnsi="Arial" w:cs="Arial"/>
          <w:color w:val="000000" w:themeColor="text1"/>
        </w:rPr>
        <w:t>need</w:t>
      </w:r>
      <w:proofErr w:type="spellEnd"/>
      <w:r>
        <w:rPr>
          <w:rFonts w:ascii="Arial" w:hAnsi="Arial" w:cs="Arial"/>
          <w:color w:val="000000" w:themeColor="text1"/>
        </w:rPr>
        <w:t xml:space="preserve"> for </w:t>
      </w:r>
      <w:proofErr w:type="spellStart"/>
      <w:r>
        <w:rPr>
          <w:rFonts w:ascii="Arial" w:hAnsi="Arial" w:cs="Arial"/>
          <w:color w:val="000000" w:themeColor="text1"/>
        </w:rPr>
        <w:t>cognition</w:t>
      </w:r>
      <w:proofErr w:type="spellEnd"/>
      <w:r>
        <w:rPr>
          <w:rFonts w:ascii="Arial" w:hAnsi="Arial" w:cs="Arial"/>
          <w:color w:val="000000" w:themeColor="text1"/>
        </w:rPr>
        <w:t xml:space="preserve">] er mindre påvirket) og humør (ulike effekter avhengig av type budskap). </w:t>
      </w:r>
    </w:p>
    <w:p w14:paraId="666DE3BB" w14:textId="77777777" w:rsidR="0089726D" w:rsidRDefault="0089726D" w:rsidP="0089726D">
      <w:pPr>
        <w:rPr>
          <w:rFonts w:ascii="Arial" w:hAnsi="Arial" w:cs="Arial"/>
          <w:color w:val="000000" w:themeColor="text1"/>
        </w:rPr>
      </w:pPr>
    </w:p>
    <w:p w14:paraId="20C6775E" w14:textId="77777777" w:rsidR="0089726D" w:rsidRDefault="0089726D" w:rsidP="0089726D">
      <w:pPr>
        <w:rPr>
          <w:rFonts w:ascii="Arial" w:hAnsi="Arial" w:cs="Arial"/>
          <w:color w:val="000000" w:themeColor="text1"/>
        </w:rPr>
      </w:pPr>
      <w:r>
        <w:rPr>
          <w:rFonts w:ascii="Arial" w:hAnsi="Arial" w:cs="Arial"/>
          <w:color w:val="000000" w:themeColor="text1"/>
        </w:rPr>
        <w:t xml:space="preserve">Modeller som forklarer hvordan overtalelse fungerer kan presenteres og diskuteres (modellene </w:t>
      </w:r>
      <w:proofErr w:type="spellStart"/>
      <w:r>
        <w:rPr>
          <w:rFonts w:ascii="Arial" w:hAnsi="Arial" w:cs="Arial"/>
          <w:color w:val="000000" w:themeColor="text1"/>
        </w:rPr>
        <w:t>Elaboration</w:t>
      </w:r>
      <w:proofErr w:type="spellEnd"/>
      <w:r>
        <w:rPr>
          <w:rFonts w:ascii="Arial" w:hAnsi="Arial" w:cs="Arial"/>
          <w:color w:val="000000" w:themeColor="text1"/>
        </w:rPr>
        <w:t xml:space="preserve"> </w:t>
      </w:r>
      <w:proofErr w:type="spellStart"/>
      <w:r>
        <w:rPr>
          <w:rFonts w:ascii="Arial" w:hAnsi="Arial" w:cs="Arial"/>
          <w:color w:val="000000" w:themeColor="text1"/>
        </w:rPr>
        <w:t>likelihood</w:t>
      </w:r>
      <w:proofErr w:type="spellEnd"/>
      <w:r>
        <w:rPr>
          <w:rFonts w:ascii="Arial" w:hAnsi="Arial" w:cs="Arial"/>
          <w:color w:val="000000" w:themeColor="text1"/>
        </w:rPr>
        <w:t xml:space="preserve"> og </w:t>
      </w:r>
      <w:proofErr w:type="spellStart"/>
      <w:r>
        <w:rPr>
          <w:rFonts w:ascii="Arial" w:hAnsi="Arial" w:cs="Arial"/>
          <w:color w:val="000000" w:themeColor="text1"/>
        </w:rPr>
        <w:t>Heuristic-systematic</w:t>
      </w:r>
      <w:proofErr w:type="spellEnd"/>
      <w:r>
        <w:rPr>
          <w:rFonts w:ascii="Arial" w:hAnsi="Arial" w:cs="Arial"/>
          <w:color w:val="000000" w:themeColor="text1"/>
        </w:rPr>
        <w:t xml:space="preserve">). Begge modellene presenterer to distinkte måter overtalelse kan foregå på, men vektlegger litt ulike aspekter. Det vil trekke opp om kandidater redegjør for dette. </w:t>
      </w:r>
    </w:p>
    <w:p w14:paraId="78DE2357" w14:textId="77777777" w:rsidR="0089726D" w:rsidRDefault="0089726D" w:rsidP="0089726D">
      <w:pPr>
        <w:rPr>
          <w:rFonts w:ascii="Arial" w:hAnsi="Arial" w:cs="Arial"/>
          <w:color w:val="000000" w:themeColor="text1"/>
        </w:rPr>
      </w:pPr>
    </w:p>
    <w:p w14:paraId="7CFECAC5" w14:textId="77777777" w:rsidR="0089726D" w:rsidRDefault="0089726D" w:rsidP="0089726D">
      <w:pPr>
        <w:rPr>
          <w:rFonts w:ascii="Arial" w:hAnsi="Arial" w:cs="Arial"/>
          <w:color w:val="000000" w:themeColor="text1"/>
        </w:rPr>
      </w:pPr>
      <w:r>
        <w:rPr>
          <w:rFonts w:ascii="Arial" w:hAnsi="Arial" w:cs="Arial"/>
          <w:color w:val="000000" w:themeColor="text1"/>
        </w:rPr>
        <w:t xml:space="preserve">Spesifikke teknikker for overtalelse kan presenteres (foten i døra, det er ikke alt, m.fl.), og faktorer knyttet til at overtalelse ikke fungerer (reaktans, </w:t>
      </w:r>
      <w:proofErr w:type="spellStart"/>
      <w:r>
        <w:rPr>
          <w:rFonts w:ascii="Arial" w:hAnsi="Arial" w:cs="Arial"/>
          <w:color w:val="000000" w:themeColor="text1"/>
        </w:rPr>
        <w:t>motargumentasjon</w:t>
      </w:r>
      <w:proofErr w:type="spellEnd"/>
      <w:r>
        <w:rPr>
          <w:rFonts w:ascii="Arial" w:hAnsi="Arial" w:cs="Arial"/>
          <w:color w:val="000000" w:themeColor="text1"/>
        </w:rPr>
        <w:t xml:space="preserve">, forhåndskunnskap, m.m.). </w:t>
      </w:r>
    </w:p>
    <w:p w14:paraId="55B5E5AB" w14:textId="77777777" w:rsidR="0089726D" w:rsidRDefault="0089726D" w:rsidP="0089726D">
      <w:pPr>
        <w:rPr>
          <w:rFonts w:ascii="Arial" w:hAnsi="Arial" w:cs="Arial"/>
          <w:color w:val="000000" w:themeColor="text1"/>
        </w:rPr>
      </w:pPr>
    </w:p>
    <w:p w14:paraId="3E38C5EF" w14:textId="77777777" w:rsidR="0089726D" w:rsidRDefault="0089726D" w:rsidP="0089726D">
      <w:pPr>
        <w:rPr>
          <w:rFonts w:ascii="Arial" w:hAnsi="Arial" w:cs="Arial"/>
          <w:color w:val="000000" w:themeColor="text1"/>
        </w:rPr>
      </w:pPr>
      <w:r>
        <w:rPr>
          <w:rFonts w:ascii="Arial" w:hAnsi="Arial" w:cs="Arial"/>
          <w:color w:val="000000" w:themeColor="text1"/>
        </w:rPr>
        <w:t xml:space="preserve">En god besvarelse (C eller bedre) vil inneholde en presentasjon av enkelte av disse, underbygge det med empiri, og diskutere effekter av visse typer teknikker opp mot andre. </w:t>
      </w:r>
    </w:p>
    <w:p w14:paraId="230E427C" w14:textId="77777777" w:rsidR="0089726D" w:rsidRPr="004D6F48" w:rsidRDefault="0089726D" w:rsidP="0089726D">
      <w:pPr>
        <w:rPr>
          <w:rFonts w:ascii="Arial" w:hAnsi="Arial" w:cs="Arial"/>
          <w:color w:val="000000" w:themeColor="text1"/>
        </w:rPr>
      </w:pPr>
    </w:p>
    <w:p w14:paraId="75194EA8" w14:textId="77777777" w:rsidR="0089726D" w:rsidRDefault="0089726D" w:rsidP="0089726D">
      <w:pPr>
        <w:rPr>
          <w:rFonts w:ascii="Arial" w:hAnsi="Arial" w:cs="Arial"/>
          <w:b/>
          <w:color w:val="000000" w:themeColor="text1"/>
        </w:rPr>
      </w:pPr>
      <w:r>
        <w:rPr>
          <w:rFonts w:ascii="Arial" w:hAnsi="Arial" w:cs="Arial"/>
          <w:b/>
          <w:color w:val="000000" w:themeColor="text1"/>
        </w:rPr>
        <w:br w:type="page"/>
      </w:r>
    </w:p>
    <w:p w14:paraId="66EB8B66" w14:textId="77777777" w:rsidR="0089726D" w:rsidRPr="00BA62DC" w:rsidRDefault="0089726D" w:rsidP="0089726D">
      <w:pPr>
        <w:rPr>
          <w:rFonts w:ascii="Arial" w:hAnsi="Arial" w:cs="Arial"/>
          <w:b/>
          <w:color w:val="000000" w:themeColor="text1"/>
        </w:rPr>
      </w:pPr>
      <w:r>
        <w:rPr>
          <w:rFonts w:ascii="Arial" w:hAnsi="Arial" w:cs="Arial"/>
          <w:b/>
          <w:color w:val="000000" w:themeColor="text1"/>
        </w:rPr>
        <w:lastRenderedPageBreak/>
        <w:t>Drøftingso</w:t>
      </w:r>
      <w:r w:rsidRPr="00BA62DC">
        <w:rPr>
          <w:rFonts w:ascii="Arial" w:hAnsi="Arial" w:cs="Arial"/>
          <w:b/>
          <w:color w:val="000000" w:themeColor="text1"/>
        </w:rPr>
        <w:t>ppgave 2</w:t>
      </w:r>
    </w:p>
    <w:p w14:paraId="754FB85F" w14:textId="77777777" w:rsidR="0089726D" w:rsidRPr="004D6F48" w:rsidRDefault="0089726D" w:rsidP="0089726D">
      <w:pPr>
        <w:rPr>
          <w:rFonts w:ascii="Arial" w:hAnsi="Arial" w:cs="Arial"/>
          <w:color w:val="000000" w:themeColor="text1"/>
        </w:rPr>
      </w:pPr>
    </w:p>
    <w:p w14:paraId="0E60F912" w14:textId="77777777" w:rsidR="0089726D" w:rsidRPr="000F19D1" w:rsidRDefault="0089726D" w:rsidP="0089726D">
      <w:pPr>
        <w:rPr>
          <w:rFonts w:ascii="Arial" w:hAnsi="Arial" w:cs="Arial"/>
          <w:i/>
          <w:color w:val="000000" w:themeColor="text1"/>
        </w:rPr>
      </w:pPr>
      <w:r w:rsidRPr="000F19D1">
        <w:rPr>
          <w:rFonts w:ascii="Arial" w:hAnsi="Arial" w:cs="Arial"/>
          <w:i/>
          <w:color w:val="000000" w:themeColor="text1"/>
        </w:rPr>
        <w:t>Redegjør for hvordan man med ulike sosialpsykologiske tilnærminger kan bedre anstrengte forhold mellom ulike grupper i samfunnet. Drøft spesielt betydningen av at medlemmer fra ulike grupper har kontakt med hverandre.</w:t>
      </w:r>
    </w:p>
    <w:p w14:paraId="393FD206" w14:textId="77777777" w:rsidR="0089726D" w:rsidRDefault="0089726D" w:rsidP="0089726D">
      <w:pPr>
        <w:rPr>
          <w:rFonts w:ascii="Arial" w:hAnsi="Arial" w:cs="Arial"/>
          <w:color w:val="000000" w:themeColor="text1"/>
        </w:rPr>
      </w:pPr>
    </w:p>
    <w:p w14:paraId="606909A4" w14:textId="77777777" w:rsidR="0089726D" w:rsidRPr="004D6F48" w:rsidRDefault="0089726D" w:rsidP="0089726D">
      <w:pPr>
        <w:rPr>
          <w:rFonts w:ascii="Arial" w:hAnsi="Arial"/>
        </w:rPr>
      </w:pPr>
      <w:r w:rsidRPr="004D6F48">
        <w:rPr>
          <w:rFonts w:ascii="Arial" w:hAnsi="Arial"/>
        </w:rPr>
        <w:t xml:space="preserve">Pensum: </w:t>
      </w:r>
      <w:r>
        <w:rPr>
          <w:rFonts w:ascii="Arial" w:hAnsi="Arial"/>
        </w:rPr>
        <w:t xml:space="preserve">Store deler av </w:t>
      </w:r>
      <w:r w:rsidRPr="004D6F48">
        <w:rPr>
          <w:rFonts w:ascii="Arial" w:hAnsi="Arial"/>
        </w:rPr>
        <w:t>kapittel 12 i Sutton &amp; Douglas.</w:t>
      </w:r>
    </w:p>
    <w:p w14:paraId="38A3D423" w14:textId="77777777" w:rsidR="0089726D" w:rsidRPr="004D6F48" w:rsidRDefault="0089726D" w:rsidP="0089726D">
      <w:pPr>
        <w:rPr>
          <w:rFonts w:ascii="Arial" w:hAnsi="Arial" w:cs="Arial"/>
          <w:color w:val="000000" w:themeColor="text1"/>
        </w:rPr>
      </w:pPr>
    </w:p>
    <w:p w14:paraId="000E0A5A" w14:textId="77777777" w:rsidR="0089726D" w:rsidRPr="004D6F48" w:rsidRDefault="0089726D" w:rsidP="0089726D">
      <w:pPr>
        <w:rPr>
          <w:rFonts w:ascii="Arial" w:hAnsi="Arial" w:cs="Arial"/>
          <w:i/>
        </w:rPr>
      </w:pPr>
      <w:r w:rsidRPr="004D6F48">
        <w:rPr>
          <w:rFonts w:ascii="Arial" w:hAnsi="Arial" w:cs="Arial"/>
          <w:i/>
        </w:rPr>
        <w:t>Relevant innhold (oppsummert):</w:t>
      </w:r>
    </w:p>
    <w:p w14:paraId="35AFC4AF" w14:textId="77777777" w:rsidR="0089726D" w:rsidRPr="004D6F48" w:rsidRDefault="0089726D" w:rsidP="0089726D">
      <w:pPr>
        <w:rPr>
          <w:rFonts w:ascii="Arial" w:hAnsi="Arial" w:cs="Arial"/>
        </w:rPr>
      </w:pPr>
    </w:p>
    <w:p w14:paraId="33194AF0" w14:textId="77777777" w:rsidR="0089726D" w:rsidRPr="004D6F48" w:rsidRDefault="0089726D" w:rsidP="0089726D">
      <w:pPr>
        <w:rPr>
          <w:rFonts w:ascii="Arial" w:hAnsi="Arial" w:cs="Arial"/>
        </w:rPr>
      </w:pPr>
      <w:r w:rsidRPr="004D6F48">
        <w:rPr>
          <w:rFonts w:ascii="Arial" w:hAnsi="Arial" w:cs="Arial"/>
        </w:rPr>
        <w:t xml:space="preserve">Læreboken presenterer en rekke ulike måter man kan </w:t>
      </w:r>
      <w:r>
        <w:rPr>
          <w:rFonts w:ascii="Arial" w:hAnsi="Arial" w:cs="Arial"/>
        </w:rPr>
        <w:t>bedre relasjoner</w:t>
      </w:r>
      <w:r w:rsidRPr="004D6F48">
        <w:rPr>
          <w:rFonts w:ascii="Arial" w:hAnsi="Arial" w:cs="Arial"/>
        </w:rPr>
        <w:t xml:space="preserve"> mellom grupper på. Det forventes av en god besvarelse at kandidaten innledningsvis klargjør hva </w:t>
      </w:r>
      <w:r>
        <w:rPr>
          <w:rFonts w:ascii="Arial" w:hAnsi="Arial" w:cs="Arial"/>
        </w:rPr>
        <w:t xml:space="preserve">«anstrengte forhold» innebærer </w:t>
      </w:r>
      <w:r w:rsidRPr="004D6F48">
        <w:rPr>
          <w:rFonts w:ascii="Arial" w:hAnsi="Arial" w:cs="Arial"/>
        </w:rPr>
        <w:t xml:space="preserve">og gjør en avgrensing/tolkning av oppgaveteksten heller enn å favne bredt. </w:t>
      </w:r>
      <w:r>
        <w:rPr>
          <w:rFonts w:ascii="Arial" w:hAnsi="Arial" w:cs="Arial"/>
        </w:rPr>
        <w:t xml:space="preserve">Videre vil en drøfting hvor man </w:t>
      </w:r>
      <w:r w:rsidRPr="004D6F48">
        <w:rPr>
          <w:rFonts w:ascii="Arial" w:hAnsi="Arial" w:cs="Arial"/>
        </w:rPr>
        <w:t xml:space="preserve">kontrasterer </w:t>
      </w:r>
      <w:r>
        <w:rPr>
          <w:rFonts w:ascii="Arial" w:hAnsi="Arial" w:cs="Arial"/>
        </w:rPr>
        <w:t>‘kontakt’ med alternativene s</w:t>
      </w:r>
      <w:r w:rsidRPr="004D6F48">
        <w:rPr>
          <w:rFonts w:ascii="Arial" w:hAnsi="Arial" w:cs="Arial"/>
        </w:rPr>
        <w:t xml:space="preserve">kal trekke karakteren </w:t>
      </w:r>
      <w:r>
        <w:rPr>
          <w:rFonts w:ascii="Arial" w:hAnsi="Arial" w:cs="Arial"/>
        </w:rPr>
        <w:t xml:space="preserve">klart </w:t>
      </w:r>
      <w:r w:rsidRPr="004D6F48">
        <w:rPr>
          <w:rFonts w:ascii="Arial" w:hAnsi="Arial" w:cs="Arial"/>
        </w:rPr>
        <w:t xml:space="preserve">opp og vurderes som bedre enn bare en presentasjon av </w:t>
      </w:r>
      <w:r>
        <w:rPr>
          <w:rFonts w:ascii="Arial" w:hAnsi="Arial" w:cs="Arial"/>
        </w:rPr>
        <w:t xml:space="preserve">ulike </w:t>
      </w:r>
      <w:r w:rsidRPr="004D6F48">
        <w:rPr>
          <w:rFonts w:ascii="Arial" w:hAnsi="Arial" w:cs="Arial"/>
        </w:rPr>
        <w:t xml:space="preserve">tilnærminger uten noen drøfting. </w:t>
      </w:r>
    </w:p>
    <w:p w14:paraId="6C5CA6BC" w14:textId="77777777" w:rsidR="0089726D" w:rsidRDefault="0089726D" w:rsidP="0089726D">
      <w:pPr>
        <w:rPr>
          <w:rFonts w:ascii="Arial" w:hAnsi="Arial" w:cs="Arial"/>
        </w:rPr>
      </w:pPr>
    </w:p>
    <w:p w14:paraId="39757A6D" w14:textId="77777777" w:rsidR="0089726D" w:rsidRDefault="0089726D" w:rsidP="0089726D">
      <w:pPr>
        <w:rPr>
          <w:rFonts w:ascii="Arial" w:hAnsi="Arial" w:cs="Arial"/>
        </w:rPr>
      </w:pPr>
      <w:r w:rsidRPr="00BF2294">
        <w:rPr>
          <w:rFonts w:ascii="Arial" w:hAnsi="Arial" w:cs="Arial"/>
          <w:b/>
        </w:rPr>
        <w:t>Kontakt (mellom grupper)</w:t>
      </w:r>
      <w:r>
        <w:rPr>
          <w:rFonts w:ascii="Arial" w:hAnsi="Arial" w:cs="Arial"/>
        </w:rPr>
        <w:t xml:space="preserve"> handler om </w:t>
      </w:r>
      <w:r w:rsidRPr="004D6F48">
        <w:rPr>
          <w:rFonts w:ascii="Arial" w:hAnsi="Arial" w:cs="Arial"/>
        </w:rPr>
        <w:t>å la folk fra grupp</w:t>
      </w:r>
      <w:r>
        <w:rPr>
          <w:rFonts w:ascii="Arial" w:hAnsi="Arial" w:cs="Arial"/>
        </w:rPr>
        <w:t>er som er i konflikt møtes for å</w:t>
      </w:r>
      <w:r w:rsidRPr="004D6F48">
        <w:rPr>
          <w:rFonts w:ascii="Arial" w:hAnsi="Arial" w:cs="Arial"/>
        </w:rPr>
        <w:t xml:space="preserve"> b</w:t>
      </w:r>
      <w:r>
        <w:rPr>
          <w:rFonts w:ascii="Arial" w:hAnsi="Arial" w:cs="Arial"/>
        </w:rPr>
        <w:t>edre relasjonene mellom gruppemedlemmene. Kontakt trenger imidlertid ikke alltid føre til mindre fordommer og konflikt, og</w:t>
      </w:r>
      <w:r w:rsidRPr="004D6F48">
        <w:rPr>
          <w:rFonts w:ascii="Arial" w:hAnsi="Arial" w:cs="Arial"/>
        </w:rPr>
        <w:t xml:space="preserve"> </w:t>
      </w:r>
      <w:proofErr w:type="spellStart"/>
      <w:r w:rsidRPr="004D6F48">
        <w:rPr>
          <w:rFonts w:ascii="Arial" w:hAnsi="Arial" w:cs="Arial"/>
        </w:rPr>
        <w:t>Allport</w:t>
      </w:r>
      <w:proofErr w:type="spellEnd"/>
      <w:r w:rsidRPr="004D6F48">
        <w:rPr>
          <w:rFonts w:ascii="Arial" w:hAnsi="Arial" w:cs="Arial"/>
        </w:rPr>
        <w:t xml:space="preserve"> (1954) formulerte noen optimale betingelser (kontakthypotesen)</w:t>
      </w:r>
      <w:r>
        <w:rPr>
          <w:rFonts w:ascii="Arial" w:hAnsi="Arial" w:cs="Arial"/>
        </w:rPr>
        <w:t xml:space="preserve"> for gode utfall</w:t>
      </w:r>
      <w:r w:rsidRPr="004D6F48">
        <w:rPr>
          <w:rFonts w:ascii="Arial" w:hAnsi="Arial" w:cs="Arial"/>
        </w:rPr>
        <w:t xml:space="preserve">: Jevnbyrdig status, Felles mål, Samarbeid heller enn konkurranse mellom gruppene (Robbers Cave), og Støtte fra myndigheter (skaper legitimitet og sosiale normer). En </w:t>
      </w:r>
      <w:proofErr w:type="spellStart"/>
      <w:r w:rsidRPr="004D6F48">
        <w:rPr>
          <w:rFonts w:ascii="Arial" w:hAnsi="Arial" w:cs="Arial"/>
        </w:rPr>
        <w:t>metastudie</w:t>
      </w:r>
      <w:proofErr w:type="spellEnd"/>
      <w:r w:rsidRPr="004D6F48">
        <w:rPr>
          <w:rFonts w:ascii="Arial" w:hAnsi="Arial" w:cs="Arial"/>
        </w:rPr>
        <w:t xml:space="preserve"> av 515 artikler viser at </w:t>
      </w:r>
      <w:r>
        <w:rPr>
          <w:rFonts w:ascii="Arial" w:hAnsi="Arial" w:cs="Arial"/>
        </w:rPr>
        <w:t xml:space="preserve">direkte </w:t>
      </w:r>
      <w:r w:rsidRPr="004D6F48">
        <w:rPr>
          <w:rFonts w:ascii="Arial" w:hAnsi="Arial" w:cs="Arial"/>
        </w:rPr>
        <w:t xml:space="preserve">kontakt </w:t>
      </w:r>
      <w:r>
        <w:rPr>
          <w:rFonts w:ascii="Arial" w:hAnsi="Arial" w:cs="Arial"/>
        </w:rPr>
        <w:t xml:space="preserve">(faktiske møter) </w:t>
      </w:r>
      <w:r w:rsidRPr="004D6F48">
        <w:rPr>
          <w:rFonts w:ascii="Arial" w:hAnsi="Arial" w:cs="Arial"/>
        </w:rPr>
        <w:t xml:space="preserve">reduserer fordommer selv når ikke optimale betingelser er oppfylt (Pettigrew &amp; Tropp, 2006). Større effekt når betingelsene er oppfylt, og det er effekter ut over etniske grenser (alder, mentale lidelser, handicap, seksuell orientering, etc.). </w:t>
      </w:r>
    </w:p>
    <w:p w14:paraId="6AE67273" w14:textId="77777777" w:rsidR="0089726D" w:rsidRDefault="0089726D" w:rsidP="0089726D">
      <w:pPr>
        <w:rPr>
          <w:rFonts w:ascii="Arial" w:hAnsi="Arial" w:cs="Arial"/>
        </w:rPr>
      </w:pPr>
    </w:p>
    <w:p w14:paraId="25C1913A" w14:textId="77777777" w:rsidR="0089726D" w:rsidRPr="004D6F48" w:rsidRDefault="0089726D" w:rsidP="0089726D">
      <w:pPr>
        <w:rPr>
          <w:rFonts w:ascii="Arial" w:hAnsi="Arial" w:cs="Arial"/>
        </w:rPr>
      </w:pPr>
      <w:r w:rsidRPr="00A73794">
        <w:rPr>
          <w:rFonts w:ascii="Arial" w:hAnsi="Arial" w:cs="Arial"/>
        </w:rPr>
        <w:t xml:space="preserve">Hva om </w:t>
      </w:r>
      <w:r>
        <w:rPr>
          <w:rFonts w:ascii="Arial" w:hAnsi="Arial" w:cs="Arial"/>
        </w:rPr>
        <w:t xml:space="preserve">direkte </w:t>
      </w:r>
      <w:r w:rsidRPr="00A73794">
        <w:rPr>
          <w:rFonts w:ascii="Arial" w:hAnsi="Arial" w:cs="Arial"/>
        </w:rPr>
        <w:t>kontakt ikke er mulig?</w:t>
      </w:r>
      <w:r w:rsidRPr="004D6F48">
        <w:rPr>
          <w:rFonts w:ascii="Arial" w:hAnsi="Arial" w:cs="Arial"/>
        </w:rPr>
        <w:t xml:space="preserve"> Virtuell eller vikarierende kontakt (Wright et al., 1997) kan fungere. Folk er mindre fordomsfulle hvis de har en venn som har god kontakt med medlemmer av utgruppen fordi man inkluderer vennen i selvet (opplever andre som del av seg selv). Som vist av Cameron og kolleger (2006) har intervensjoner som bygger på utvidet kontakt fungert innenfor mange domener (overfor flykninger og handicappede). Fordommer kan også reduseres midlertidig gjennom å forestille seg positive episoder/møter med et utgruppemedlem (</w:t>
      </w:r>
      <w:proofErr w:type="spellStart"/>
      <w:r w:rsidRPr="004D6F48">
        <w:rPr>
          <w:rFonts w:ascii="Arial" w:hAnsi="Arial" w:cs="Arial"/>
        </w:rPr>
        <w:t>Crisp</w:t>
      </w:r>
      <w:proofErr w:type="spellEnd"/>
      <w:r w:rsidRPr="004D6F48">
        <w:rPr>
          <w:rFonts w:ascii="Arial" w:hAnsi="Arial" w:cs="Arial"/>
        </w:rPr>
        <w:t xml:space="preserve"> &amp; Turner, 2009), men det er bare under visse betingelser.</w:t>
      </w:r>
    </w:p>
    <w:p w14:paraId="0DED23D5" w14:textId="77777777" w:rsidR="0089726D" w:rsidRPr="004D6F48" w:rsidRDefault="0089726D" w:rsidP="0089726D">
      <w:pPr>
        <w:rPr>
          <w:rFonts w:ascii="Arial" w:hAnsi="Arial" w:cs="Arial"/>
        </w:rPr>
      </w:pPr>
    </w:p>
    <w:p w14:paraId="5D8459F9" w14:textId="77777777" w:rsidR="0089726D" w:rsidRPr="00A73794" w:rsidRDefault="0089726D" w:rsidP="0089726D">
      <w:pPr>
        <w:rPr>
          <w:rFonts w:ascii="Arial" w:hAnsi="Arial" w:cs="Arial"/>
        </w:rPr>
      </w:pPr>
      <w:r>
        <w:rPr>
          <w:rFonts w:ascii="Arial" w:hAnsi="Arial" w:cs="Arial"/>
        </w:rPr>
        <w:t>Læreboken presenterer en rekke a</w:t>
      </w:r>
      <w:r w:rsidRPr="00A73794">
        <w:rPr>
          <w:rFonts w:ascii="Arial" w:hAnsi="Arial" w:cs="Arial"/>
        </w:rPr>
        <w:t>ndre tilnærminger til å bedre anstrengte forhold mellom grupper i samfunnet</w:t>
      </w:r>
      <w:r>
        <w:rPr>
          <w:rFonts w:ascii="Arial" w:hAnsi="Arial" w:cs="Arial"/>
        </w:rPr>
        <w:t xml:space="preserve"> på bygger på andre prinsipper som kan kontrasteres med ‘kontakt.’ Disse er:</w:t>
      </w:r>
    </w:p>
    <w:p w14:paraId="397C9D1E" w14:textId="77777777" w:rsidR="0089726D" w:rsidRDefault="0089726D" w:rsidP="0089726D">
      <w:pPr>
        <w:rPr>
          <w:rFonts w:ascii="Arial" w:hAnsi="Arial" w:cs="Arial"/>
        </w:rPr>
      </w:pPr>
    </w:p>
    <w:p w14:paraId="7CA464CE" w14:textId="77777777" w:rsidR="0089726D" w:rsidRPr="00A73794" w:rsidRDefault="0089726D" w:rsidP="0089726D">
      <w:pPr>
        <w:rPr>
          <w:rFonts w:ascii="Arial" w:hAnsi="Arial" w:cs="Arial"/>
        </w:rPr>
      </w:pPr>
      <w:r w:rsidRPr="00A73794">
        <w:rPr>
          <w:rFonts w:ascii="Arial" w:hAnsi="Arial" w:cs="Arial"/>
          <w:b/>
        </w:rPr>
        <w:t>Kategoribaserte tilnærminger</w:t>
      </w:r>
      <w:r w:rsidRPr="00A73794">
        <w:rPr>
          <w:rFonts w:ascii="Arial" w:hAnsi="Arial" w:cs="Arial"/>
        </w:rPr>
        <w:t xml:space="preserve"> omfatter </w:t>
      </w:r>
      <w:proofErr w:type="spellStart"/>
      <w:r w:rsidRPr="00A73794">
        <w:rPr>
          <w:rFonts w:ascii="Arial" w:hAnsi="Arial" w:cs="Arial"/>
        </w:rPr>
        <w:t>dekategorisering</w:t>
      </w:r>
      <w:proofErr w:type="spellEnd"/>
      <w:r w:rsidRPr="00A73794">
        <w:rPr>
          <w:rFonts w:ascii="Arial" w:hAnsi="Arial" w:cs="Arial"/>
        </w:rPr>
        <w:t xml:space="preserve"> (Fokus på personlig heller enn gruppeidentitet, se Miller &amp; </w:t>
      </w:r>
      <w:proofErr w:type="spellStart"/>
      <w:r w:rsidRPr="00A73794">
        <w:rPr>
          <w:rFonts w:ascii="Arial" w:hAnsi="Arial" w:cs="Arial"/>
        </w:rPr>
        <w:t>Brewer</w:t>
      </w:r>
      <w:proofErr w:type="spellEnd"/>
      <w:r w:rsidRPr="00A73794">
        <w:rPr>
          <w:rFonts w:ascii="Arial" w:hAnsi="Arial" w:cs="Arial"/>
        </w:rPr>
        <w:t xml:space="preserve">, 1984) og </w:t>
      </w:r>
      <w:proofErr w:type="spellStart"/>
      <w:r w:rsidRPr="00A73794">
        <w:rPr>
          <w:rFonts w:ascii="Arial" w:hAnsi="Arial" w:cs="Arial"/>
        </w:rPr>
        <w:t>rekategorisering</w:t>
      </w:r>
      <w:proofErr w:type="spellEnd"/>
      <w:r w:rsidRPr="00A73794">
        <w:rPr>
          <w:rFonts w:ascii="Arial" w:hAnsi="Arial" w:cs="Arial"/>
        </w:rPr>
        <w:t xml:space="preserve"> gjennom felles </w:t>
      </w:r>
      <w:proofErr w:type="spellStart"/>
      <w:r w:rsidRPr="00A73794">
        <w:rPr>
          <w:rFonts w:ascii="Arial" w:hAnsi="Arial" w:cs="Arial"/>
        </w:rPr>
        <w:t>inngruppeidentitet</w:t>
      </w:r>
      <w:proofErr w:type="spellEnd"/>
      <w:r w:rsidRPr="00A73794">
        <w:rPr>
          <w:rFonts w:ascii="Arial" w:hAnsi="Arial" w:cs="Arial"/>
        </w:rPr>
        <w:t>. Hvis medlemmer av stridende grupper re-kategoriserer seg selv som medlemmer av samme gruppe vil de negative utgruppeholdningene bedres (</w:t>
      </w:r>
      <w:proofErr w:type="spellStart"/>
      <w:r w:rsidRPr="00A73794">
        <w:rPr>
          <w:rFonts w:ascii="Arial" w:hAnsi="Arial" w:cs="Arial"/>
        </w:rPr>
        <w:t>Gaertner</w:t>
      </w:r>
      <w:proofErr w:type="spellEnd"/>
      <w:r w:rsidRPr="00A73794">
        <w:rPr>
          <w:rFonts w:ascii="Arial" w:hAnsi="Arial" w:cs="Arial"/>
        </w:rPr>
        <w:t xml:space="preserve"> &amp; </w:t>
      </w:r>
      <w:proofErr w:type="spellStart"/>
      <w:r w:rsidRPr="00A73794">
        <w:rPr>
          <w:rFonts w:ascii="Arial" w:hAnsi="Arial" w:cs="Arial"/>
        </w:rPr>
        <w:t>Dovidio</w:t>
      </w:r>
      <w:proofErr w:type="spellEnd"/>
      <w:r w:rsidRPr="00A73794">
        <w:rPr>
          <w:rFonts w:ascii="Arial" w:hAnsi="Arial" w:cs="Arial"/>
        </w:rPr>
        <w:t>, 2000). Man kan også her diskutere betydningen av introduksjon av felles mål og skjebne (</w:t>
      </w:r>
      <w:proofErr w:type="spellStart"/>
      <w:r w:rsidRPr="00A73794">
        <w:rPr>
          <w:rFonts w:ascii="Arial" w:hAnsi="Arial" w:cs="Arial"/>
        </w:rPr>
        <w:t>Gaertner</w:t>
      </w:r>
      <w:proofErr w:type="spellEnd"/>
      <w:r w:rsidRPr="00A73794">
        <w:rPr>
          <w:rFonts w:ascii="Arial" w:hAnsi="Arial" w:cs="Arial"/>
        </w:rPr>
        <w:t xml:space="preserve"> et al., 1999). </w:t>
      </w:r>
      <w:proofErr w:type="spellStart"/>
      <w:r w:rsidRPr="00A73794">
        <w:rPr>
          <w:rFonts w:ascii="Arial" w:hAnsi="Arial" w:cs="Arial"/>
        </w:rPr>
        <w:t>Hornsey</w:t>
      </w:r>
      <w:proofErr w:type="spellEnd"/>
      <w:r w:rsidRPr="00A73794">
        <w:rPr>
          <w:rFonts w:ascii="Arial" w:hAnsi="Arial" w:cs="Arial"/>
        </w:rPr>
        <w:t xml:space="preserve"> &amp; Hogg (2000) fant i sin studie størst reduksjon av mellomgruppebias for personer som klarte BÅDE å identifisere seg med overordnede OG underordnede kategorier. </w:t>
      </w:r>
    </w:p>
    <w:p w14:paraId="49BC3C08" w14:textId="77777777" w:rsidR="0089726D" w:rsidRPr="00A73794" w:rsidRDefault="0089726D" w:rsidP="0089726D">
      <w:pPr>
        <w:rPr>
          <w:rFonts w:ascii="Arial" w:hAnsi="Arial" w:cs="Arial"/>
        </w:rPr>
      </w:pPr>
    </w:p>
    <w:p w14:paraId="5557C8DC" w14:textId="77777777" w:rsidR="0089726D" w:rsidRPr="004D6F48" w:rsidRDefault="0089726D" w:rsidP="0089726D">
      <w:pPr>
        <w:rPr>
          <w:rFonts w:ascii="Arial" w:hAnsi="Arial" w:cs="Arial"/>
        </w:rPr>
      </w:pPr>
      <w:r w:rsidRPr="00A73794">
        <w:rPr>
          <w:rFonts w:ascii="Arial" w:hAnsi="Arial" w:cs="Arial"/>
          <w:b/>
        </w:rPr>
        <w:t>Symbolske tiltak</w:t>
      </w:r>
      <w:r w:rsidRPr="004D6F48">
        <w:rPr>
          <w:rFonts w:ascii="Arial" w:hAnsi="Arial" w:cs="Arial"/>
        </w:rPr>
        <w:t xml:space="preserve"> (</w:t>
      </w:r>
      <w:r>
        <w:rPr>
          <w:rFonts w:ascii="Arial" w:hAnsi="Arial" w:cs="Arial"/>
        </w:rPr>
        <w:t xml:space="preserve">eng. </w:t>
      </w:r>
      <w:proofErr w:type="spellStart"/>
      <w:r>
        <w:rPr>
          <w:rFonts w:ascii="Arial" w:hAnsi="Arial" w:cs="Arial"/>
        </w:rPr>
        <w:t>t</w:t>
      </w:r>
      <w:r w:rsidRPr="004D6F48">
        <w:rPr>
          <w:rFonts w:ascii="Arial" w:hAnsi="Arial" w:cs="Arial"/>
        </w:rPr>
        <w:t>okenism</w:t>
      </w:r>
      <w:proofErr w:type="spellEnd"/>
      <w:r w:rsidRPr="004D6F48">
        <w:rPr>
          <w:rFonts w:ascii="Arial" w:hAnsi="Arial" w:cs="Arial"/>
        </w:rPr>
        <w:t>)</w:t>
      </w:r>
      <w:r>
        <w:rPr>
          <w:rFonts w:ascii="Arial" w:hAnsi="Arial" w:cs="Arial"/>
        </w:rPr>
        <w:t xml:space="preserve"> som kan endre folks holdninger til </w:t>
      </w:r>
      <w:proofErr w:type="spellStart"/>
      <w:r>
        <w:rPr>
          <w:rFonts w:ascii="Arial" w:hAnsi="Arial" w:cs="Arial"/>
        </w:rPr>
        <w:t>mendeller</w:t>
      </w:r>
      <w:proofErr w:type="spellEnd"/>
      <w:r>
        <w:rPr>
          <w:rFonts w:ascii="Arial" w:hAnsi="Arial" w:cs="Arial"/>
        </w:rPr>
        <w:t xml:space="preserve"> av andre grupper</w:t>
      </w:r>
      <w:r w:rsidRPr="004D6F48">
        <w:rPr>
          <w:rFonts w:ascii="Arial" w:hAnsi="Arial" w:cs="Arial"/>
        </w:rPr>
        <w:t xml:space="preserve"> innebærer å favorisere et medlem av minoritetsgruppen over et </w:t>
      </w:r>
      <w:r w:rsidRPr="004D6F48">
        <w:rPr>
          <w:rFonts w:ascii="Arial" w:hAnsi="Arial" w:cs="Arial"/>
        </w:rPr>
        <w:lastRenderedPageBreak/>
        <w:t xml:space="preserve">majoritetsgruppemedlem i et isolert tilfelle (f.eks., ansettelse, forfremmelse). Dette medfører </w:t>
      </w:r>
      <w:proofErr w:type="spellStart"/>
      <w:r w:rsidRPr="004D6F48">
        <w:rPr>
          <w:rFonts w:ascii="Arial" w:hAnsi="Arial" w:cs="Arial"/>
        </w:rPr>
        <w:t>iflg</w:t>
      </w:r>
      <w:proofErr w:type="spellEnd"/>
      <w:r w:rsidRPr="004D6F48">
        <w:rPr>
          <w:rFonts w:ascii="Arial" w:hAnsi="Arial" w:cs="Arial"/>
        </w:rPr>
        <w:t xml:space="preserve">. </w:t>
      </w:r>
      <w:proofErr w:type="spellStart"/>
      <w:r w:rsidRPr="004D6F48">
        <w:rPr>
          <w:rFonts w:ascii="Arial" w:hAnsi="Arial" w:cs="Arial"/>
        </w:rPr>
        <w:t>Monin</w:t>
      </w:r>
      <w:proofErr w:type="spellEnd"/>
      <w:r w:rsidRPr="004D6F48">
        <w:rPr>
          <w:rFonts w:ascii="Arial" w:hAnsi="Arial" w:cs="Arial"/>
        </w:rPr>
        <w:t xml:space="preserve"> &amp; Miller (2001) en følelse av moralsk berettigelse med påfølgende økte fordommer og diskriminering (forskjellsbehandling). Kvotering (affirmative action) som tiltak krever liten innsats for reduksjon av diskriminering og kan gå på bekostning av å arbeide mer progressivt for like muligheter for alle grupper. De som opplever å bli kvotert rapporterer dessuten lavere selvaktelse (</w:t>
      </w:r>
      <w:proofErr w:type="spellStart"/>
      <w:r w:rsidRPr="004D6F48">
        <w:rPr>
          <w:rFonts w:ascii="Arial" w:hAnsi="Arial" w:cs="Arial"/>
        </w:rPr>
        <w:t>Chacko</w:t>
      </w:r>
      <w:proofErr w:type="spellEnd"/>
      <w:r w:rsidRPr="004D6F48">
        <w:rPr>
          <w:rFonts w:ascii="Arial" w:hAnsi="Arial" w:cs="Arial"/>
        </w:rPr>
        <w:t xml:space="preserve">, 1982). Positiv feedbackbias (færre negative kommentarer på et arbeid) til et medlem av en minoritetsgruppe kan virke nedlatende og beskyttende (og dermed ineffektivt, se </w:t>
      </w:r>
      <w:proofErr w:type="spellStart"/>
      <w:r w:rsidRPr="004D6F48">
        <w:rPr>
          <w:rFonts w:ascii="Arial" w:hAnsi="Arial" w:cs="Arial"/>
        </w:rPr>
        <w:t>Harber</w:t>
      </w:r>
      <w:proofErr w:type="spellEnd"/>
      <w:r w:rsidRPr="004D6F48">
        <w:rPr>
          <w:rFonts w:ascii="Arial" w:hAnsi="Arial" w:cs="Arial"/>
        </w:rPr>
        <w:t xml:space="preserve"> et al., 2010). En mulig </w:t>
      </w:r>
      <w:proofErr w:type="spellStart"/>
      <w:r w:rsidRPr="004D6F48">
        <w:rPr>
          <w:rFonts w:ascii="Arial" w:hAnsi="Arial" w:cs="Arial"/>
        </w:rPr>
        <w:t>oppside</w:t>
      </w:r>
      <w:proofErr w:type="spellEnd"/>
      <w:r w:rsidRPr="004D6F48">
        <w:rPr>
          <w:rFonts w:ascii="Arial" w:hAnsi="Arial" w:cs="Arial"/>
        </w:rPr>
        <w:t xml:space="preserve"> ved kvotering til sentrale posisjoner er reduserte fordommer (Plant et al., 2009) og økt selvaktelse hos den ansatte (</w:t>
      </w:r>
      <w:proofErr w:type="spellStart"/>
      <w:r w:rsidRPr="004D6F48">
        <w:rPr>
          <w:rFonts w:ascii="Arial" w:hAnsi="Arial" w:cs="Arial"/>
        </w:rPr>
        <w:t>Unzuet</w:t>
      </w:r>
      <w:proofErr w:type="spellEnd"/>
      <w:r w:rsidRPr="004D6F48">
        <w:rPr>
          <w:rFonts w:ascii="Arial" w:hAnsi="Arial" w:cs="Arial"/>
        </w:rPr>
        <w:t xml:space="preserve"> et al., 2010), men forutsetninger bør diskuteres. </w:t>
      </w:r>
    </w:p>
    <w:p w14:paraId="23C1847A" w14:textId="77777777" w:rsidR="0089726D" w:rsidRPr="004D6F48" w:rsidRDefault="0089726D" w:rsidP="0089726D">
      <w:pPr>
        <w:rPr>
          <w:rFonts w:ascii="Arial" w:hAnsi="Arial" w:cs="Arial"/>
        </w:rPr>
      </w:pPr>
    </w:p>
    <w:p w14:paraId="52040D04" w14:textId="77777777" w:rsidR="0089726D" w:rsidRPr="004D6F48" w:rsidRDefault="0089726D" w:rsidP="0089726D">
      <w:pPr>
        <w:rPr>
          <w:rFonts w:ascii="Arial" w:hAnsi="Arial" w:cs="Arial"/>
        </w:rPr>
      </w:pPr>
      <w:r>
        <w:rPr>
          <w:rFonts w:ascii="Arial" w:hAnsi="Arial" w:cs="Arial"/>
        </w:rPr>
        <w:t xml:space="preserve">I den grad det kan begrunnes som relevant, kan kandidaten </w:t>
      </w:r>
      <w:r w:rsidRPr="004D6F48">
        <w:rPr>
          <w:rFonts w:ascii="Arial" w:hAnsi="Arial" w:cs="Arial"/>
        </w:rPr>
        <w:t xml:space="preserve">også trekke inn betydningen av media og presse, </w:t>
      </w:r>
      <w:proofErr w:type="spellStart"/>
      <w:r w:rsidRPr="004D6F48">
        <w:rPr>
          <w:rFonts w:ascii="Arial" w:hAnsi="Arial" w:cs="Arial"/>
        </w:rPr>
        <w:t>mellomgruppeunnskyldinger</w:t>
      </w:r>
      <w:proofErr w:type="spellEnd"/>
      <w:r w:rsidRPr="004D6F48">
        <w:rPr>
          <w:rFonts w:ascii="Arial" w:hAnsi="Arial" w:cs="Arial"/>
        </w:rPr>
        <w:t xml:space="preserve"> og tilgivelse, kommunikasjon og forhandling (kjøpslåing, forlik og mekling, herunder GRIT-modellen til </w:t>
      </w:r>
      <w:proofErr w:type="spellStart"/>
      <w:r w:rsidRPr="004D6F48">
        <w:rPr>
          <w:rFonts w:ascii="Arial" w:hAnsi="Arial" w:cs="Arial"/>
        </w:rPr>
        <w:t>Osgood</w:t>
      </w:r>
      <w:proofErr w:type="spellEnd"/>
      <w:r w:rsidRPr="004D6F48">
        <w:rPr>
          <w:rFonts w:ascii="Arial" w:hAnsi="Arial" w:cs="Arial"/>
        </w:rPr>
        <w:t>), og endelig ulike kollektive</w:t>
      </w:r>
      <w:r>
        <w:rPr>
          <w:rFonts w:ascii="Arial" w:hAnsi="Arial" w:cs="Arial"/>
        </w:rPr>
        <w:t xml:space="preserve"> handlinger (protester, lobbyvirksomhet</w:t>
      </w:r>
      <w:r w:rsidRPr="004D6F48">
        <w:rPr>
          <w:rFonts w:ascii="Arial" w:hAnsi="Arial" w:cs="Arial"/>
        </w:rPr>
        <w:t>, organisert hjelpearbeid</w:t>
      </w:r>
      <w:r>
        <w:rPr>
          <w:rFonts w:ascii="Arial" w:hAnsi="Arial" w:cs="Arial"/>
        </w:rPr>
        <w:t>)</w:t>
      </w:r>
      <w:r w:rsidRPr="004D6F48">
        <w:rPr>
          <w:rFonts w:ascii="Arial" w:hAnsi="Arial" w:cs="Arial"/>
        </w:rPr>
        <w:t xml:space="preserve"> og frivillighetsarbeid fo</w:t>
      </w:r>
      <w:r>
        <w:rPr>
          <w:rFonts w:ascii="Arial" w:hAnsi="Arial" w:cs="Arial"/>
        </w:rPr>
        <w:t xml:space="preserve">r å bedre enkelte gruppers kår. </w:t>
      </w:r>
      <w:r w:rsidRPr="004D6F48">
        <w:rPr>
          <w:rFonts w:ascii="Arial" w:hAnsi="Arial" w:cs="Arial"/>
        </w:rPr>
        <w:t xml:space="preserve"> </w:t>
      </w:r>
    </w:p>
    <w:p w14:paraId="00744459" w14:textId="77777777" w:rsidR="0089726D" w:rsidRPr="004D6F48" w:rsidRDefault="0089726D" w:rsidP="0089726D">
      <w:pPr>
        <w:rPr>
          <w:rFonts w:ascii="Arial" w:hAnsi="Arial" w:cs="Arial"/>
        </w:rPr>
      </w:pPr>
    </w:p>
    <w:p w14:paraId="076EC168" w14:textId="77777777" w:rsidR="0089726D" w:rsidRPr="004D6F48" w:rsidRDefault="0089726D" w:rsidP="0089726D">
      <w:pPr>
        <w:rPr>
          <w:rFonts w:ascii="Arial" w:hAnsi="Arial" w:cs="Arial"/>
        </w:rPr>
      </w:pPr>
    </w:p>
    <w:p w14:paraId="3EFE79AA" w14:textId="77777777" w:rsidR="0089726D" w:rsidRPr="004D6F48" w:rsidRDefault="0089726D" w:rsidP="0089726D">
      <w:pPr>
        <w:rPr>
          <w:rFonts w:ascii="Arial" w:hAnsi="Arial" w:cs="Arial"/>
        </w:rPr>
      </w:pPr>
    </w:p>
    <w:p w14:paraId="438E4DA8" w14:textId="77777777" w:rsidR="0089726D" w:rsidRPr="004D6F48" w:rsidRDefault="0089726D" w:rsidP="0089726D">
      <w:pPr>
        <w:rPr>
          <w:rFonts w:ascii="Arial" w:hAnsi="Arial" w:cs="Arial"/>
        </w:rPr>
      </w:pPr>
    </w:p>
    <w:p w14:paraId="4545EE90" w14:textId="77777777" w:rsidR="0089726D" w:rsidRPr="004D6F48" w:rsidRDefault="0089726D" w:rsidP="0089726D">
      <w:pPr>
        <w:rPr>
          <w:rFonts w:ascii="Arial" w:hAnsi="Arial" w:cs="Arial"/>
        </w:rPr>
      </w:pPr>
    </w:p>
    <w:p w14:paraId="26DDDD8F" w14:textId="77777777" w:rsidR="0089726D" w:rsidRPr="004D6F48" w:rsidRDefault="0089726D" w:rsidP="0089726D">
      <w:pPr>
        <w:rPr>
          <w:rFonts w:ascii="Arial" w:hAnsi="Arial" w:cs="Arial"/>
        </w:rPr>
      </w:pPr>
    </w:p>
    <w:p w14:paraId="03A31D2D" w14:textId="4460497E" w:rsidR="003722C8" w:rsidRPr="003722C8" w:rsidRDefault="003722C8" w:rsidP="003722C8">
      <w:pPr>
        <w:ind w:firstLine="709"/>
        <w:rPr>
          <w:rFonts w:ascii="Arial" w:hAnsi="Arial"/>
        </w:rPr>
      </w:pPr>
      <w:bookmarkStart w:id="1" w:name="_GoBack"/>
      <w:bookmarkEnd w:id="1"/>
    </w:p>
    <w:sectPr w:rsidR="003722C8" w:rsidRPr="003722C8">
      <w:headerReference w:type="default" r:id="rId8"/>
      <w:footerReference w:type="default" r:id="rId9"/>
      <w:footerReference w:type="first" r:id="rId10"/>
      <w:pgSz w:w="11907" w:h="16840"/>
      <w:pgMar w:top="624" w:right="851" w:bottom="1474" w:left="1247" w:header="708"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B1E65" w14:textId="77777777" w:rsidR="00512F1F" w:rsidRDefault="00512F1F">
      <w:r>
        <w:separator/>
      </w:r>
    </w:p>
  </w:endnote>
  <w:endnote w:type="continuationSeparator" w:id="0">
    <w:p w14:paraId="4BB31A28" w14:textId="77777777" w:rsidR="00512F1F" w:rsidRDefault="0051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4A0A4" w14:textId="62F232FA" w:rsidR="00C45EF3" w:rsidRDefault="00C45EF3" w:rsidP="000B5FEE">
    <w:pPr>
      <w:pStyle w:val="Bunntekst"/>
      <w:tabs>
        <w:tab w:val="clear" w:pos="4536"/>
        <w:tab w:val="clear" w:pos="9072"/>
        <w:tab w:val="right" w:pos="9809"/>
      </w:tabs>
      <w:rPr>
        <w:sz w:val="16"/>
      </w:rPr>
    </w:pPr>
    <w:r>
      <w:rPr>
        <w:sz w:val="16"/>
      </w:rPr>
      <w:tab/>
    </w:r>
  </w:p>
  <w:p w14:paraId="009A7C16" w14:textId="77777777" w:rsidR="000B5FEE" w:rsidRDefault="000B5FEE" w:rsidP="000B5FEE">
    <w:pPr>
      <w:pStyle w:val="Bunntekst"/>
      <w:tabs>
        <w:tab w:val="clear" w:pos="4536"/>
        <w:tab w:val="clear" w:pos="9072"/>
        <w:tab w:val="right" w:pos="9809"/>
      </w:tabs>
    </w:pPr>
  </w:p>
  <w:p w14:paraId="7403997A" w14:textId="77777777" w:rsidR="00C45EF3" w:rsidRDefault="00C45EF3">
    <w:pPr>
      <w:pStyle w:val="Bunntekst"/>
      <w:tabs>
        <w:tab w:val="clear" w:pos="4536"/>
        <w:tab w:val="clear" w:pos="9072"/>
        <w:tab w:val="right" w:pos="9809"/>
      </w:tabs>
    </w:pPr>
    <w:r>
      <w:rPr>
        <w:rStyle w:val="Sidetal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AC5A" w14:textId="77777777" w:rsidR="00C45EF3" w:rsidRDefault="00C45EF3">
    <w:pPr>
      <w:pStyle w:val="Bunntekst"/>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___________________________________________________________________________________________</w:t>
    </w:r>
  </w:p>
  <w:p w14:paraId="35D6E795" w14:textId="77777777" w:rsidR="00C45EF3" w:rsidRDefault="00C45EF3">
    <w:pPr>
      <w:pStyle w:val="Bunntekst"/>
      <w:rPr>
        <w:rFonts w:ascii="Arial" w:hAnsi="Arial"/>
        <w:sz w:val="20"/>
      </w:rPr>
    </w:pPr>
    <w:r>
      <w:rPr>
        <w:rFonts w:ascii="Arial" w:hAnsi="Arial"/>
        <w:sz w:val="20"/>
      </w:rPr>
      <w:t>Merk! Studenter finner sensur i Studentweb. Har du spørsmål om din sensur må du kontakte instituttet ditt. Eksamenskontoret vil ikke kunne svare på slike spørsmål.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076CD" w14:textId="77777777" w:rsidR="00512F1F" w:rsidRDefault="00512F1F">
      <w:r>
        <w:rPr>
          <w:color w:val="000000"/>
        </w:rPr>
        <w:separator/>
      </w:r>
    </w:p>
  </w:footnote>
  <w:footnote w:type="continuationSeparator" w:id="0">
    <w:p w14:paraId="7E6125B7" w14:textId="77777777" w:rsidR="00512F1F" w:rsidRDefault="00512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9A86D" w14:textId="77777777" w:rsidR="00C45EF3" w:rsidRDefault="00C45EF3">
    <w:pPr>
      <w:pStyle w:val="Topptekst"/>
      <w:spacing w:line="240" w:lineRule="exact"/>
    </w:pPr>
    <w:r>
      <w:t xml:space="preserve"> </w:t>
    </w:r>
  </w:p>
  <w:p w14:paraId="6E5F2DFE" w14:textId="77777777" w:rsidR="00C45EF3" w:rsidRDefault="00C45EF3">
    <w:pPr>
      <w:pStyle w:val="Topptekst"/>
      <w:spacing w:line="240" w:lineRule="exact"/>
    </w:pPr>
    <w:r>
      <w:t xml:space="preserve"> </w:t>
    </w:r>
  </w:p>
  <w:p w14:paraId="547465A7" w14:textId="77777777" w:rsidR="00C45EF3" w:rsidRDefault="00C45EF3">
    <w:pPr>
      <w:pStyle w:val="Topptekst"/>
      <w:spacing w:line="240" w:lineRule="exac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082D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C227B2"/>
    <w:multiLevelType w:val="hybridMultilevel"/>
    <w:tmpl w:val="68248A88"/>
    <w:lvl w:ilvl="0" w:tplc="2A2AE8F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2E4FEE"/>
    <w:multiLevelType w:val="hybridMultilevel"/>
    <w:tmpl w:val="2D1E5CD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92C0709"/>
    <w:multiLevelType w:val="hybridMultilevel"/>
    <w:tmpl w:val="9808F066"/>
    <w:lvl w:ilvl="0" w:tplc="250CB83A">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proofState w:spelling="clean" w:grammar="clean"/>
  <w:attachedTemplate r:id="rId1"/>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3E"/>
    <w:rsid w:val="000B1727"/>
    <w:rsid w:val="000B5FEE"/>
    <w:rsid w:val="00101704"/>
    <w:rsid w:val="001A394C"/>
    <w:rsid w:val="001B7088"/>
    <w:rsid w:val="001C7994"/>
    <w:rsid w:val="002129E5"/>
    <w:rsid w:val="002845F0"/>
    <w:rsid w:val="002C49CE"/>
    <w:rsid w:val="0031730A"/>
    <w:rsid w:val="003622F0"/>
    <w:rsid w:val="003722C8"/>
    <w:rsid w:val="003D6D59"/>
    <w:rsid w:val="004522FD"/>
    <w:rsid w:val="00512F1F"/>
    <w:rsid w:val="005E695F"/>
    <w:rsid w:val="006356DC"/>
    <w:rsid w:val="00756523"/>
    <w:rsid w:val="0089726D"/>
    <w:rsid w:val="009A7B81"/>
    <w:rsid w:val="009B553E"/>
    <w:rsid w:val="00A1395B"/>
    <w:rsid w:val="00AA2831"/>
    <w:rsid w:val="00AB5DD4"/>
    <w:rsid w:val="00B76E4A"/>
    <w:rsid w:val="00C45EF3"/>
    <w:rsid w:val="00C56C24"/>
    <w:rsid w:val="00CC67D1"/>
    <w:rsid w:val="00DB7C24"/>
    <w:rsid w:val="00DE01A2"/>
    <w:rsid w:val="00E14E72"/>
    <w:rsid w:val="00E23C63"/>
    <w:rsid w:val="00EC23E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586FD4F"/>
  <w15:docId w15:val="{084A45B2-A74A-4219-9692-BFBAD357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sz w:val="24"/>
    </w:rPr>
  </w:style>
  <w:style w:type="paragraph" w:styleId="Overskrift1">
    <w:name w:val="heading 1"/>
    <w:basedOn w:val="Normal"/>
    <w:next w:val="Normal"/>
    <w:pPr>
      <w:keepNext/>
      <w:spacing w:before="240" w:after="60"/>
      <w:outlineLvl w:val="0"/>
    </w:pPr>
    <w:rPr>
      <w:b/>
      <w:kern w:val="3"/>
      <w:u w:val="single"/>
    </w:rPr>
  </w:style>
  <w:style w:type="paragraph" w:styleId="Overskrift2">
    <w:name w:val="heading 2"/>
    <w:basedOn w:val="Normal"/>
    <w:next w:val="Normal"/>
    <w:pPr>
      <w:keepNext/>
      <w:spacing w:before="240" w:after="60"/>
      <w:outlineLvl w:val="1"/>
    </w:pPr>
    <w:rPr>
      <w:b/>
    </w:rPr>
  </w:style>
  <w:style w:type="paragraph" w:styleId="Overskrift3">
    <w:name w:val="heading 3"/>
    <w:basedOn w:val="Normal"/>
    <w:next w:val="Normal"/>
    <w:pPr>
      <w:keepNext/>
      <w:spacing w:before="240" w:after="60"/>
      <w:outlineLvl w:val="2"/>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autoSpaceDN w:val="0"/>
      <w:textAlignment w:val="baseline"/>
    </w:p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Hangingindent">
    <w:name w:val="Hanging indent"/>
    <w:basedOn w:val="Normal"/>
    <w:next w:val="Normal"/>
    <w:pPr>
      <w:ind w:left="709" w:hanging="709"/>
    </w:pPr>
  </w:style>
  <w:style w:type="paragraph" w:customStyle="1" w:styleId="Hode">
    <w:name w:val="Hode"/>
    <w:pPr>
      <w:suppressAutoHyphens/>
      <w:autoSpaceDN w:val="0"/>
      <w:textAlignment w:val="baseline"/>
    </w:pPr>
    <w:rPr>
      <w:sz w:val="22"/>
    </w:rPr>
  </w:style>
  <w:style w:type="paragraph" w:customStyle="1" w:styleId="Innrykk">
    <w:name w:val="Innrykk"/>
    <w:basedOn w:val="Normal"/>
    <w:next w:val="Normal"/>
    <w:pPr>
      <w:ind w:left="357"/>
    </w:pPr>
  </w:style>
  <w:style w:type="paragraph" w:styleId="Fotnotetekst">
    <w:name w:val="footnote text"/>
    <w:basedOn w:val="Normal"/>
    <w:rPr>
      <w:sz w:val="20"/>
    </w:rPr>
  </w:style>
  <w:style w:type="paragraph" w:customStyle="1" w:styleId="Framecontents">
    <w:name w:val="Frame contents"/>
    <w:basedOn w:val="Textbody"/>
  </w:style>
  <w:style w:type="character" w:styleId="Sidetall">
    <w:name w:val="page number"/>
    <w:rPr>
      <w:rFonts w:ascii="Times New Roman" w:hAnsi="Times New Roman"/>
      <w:sz w:val="16"/>
    </w:rPr>
  </w:style>
  <w:style w:type="character" w:styleId="Fotnotereferanse">
    <w:name w:val="footnote reference"/>
    <w:rPr>
      <w:position w:val="0"/>
      <w:vertAlign w:val="superscript"/>
    </w:rPr>
  </w:style>
  <w:style w:type="character" w:customStyle="1" w:styleId="FootnoteSymbol">
    <w:name w:val="Footnote Symbol"/>
  </w:style>
  <w:style w:type="paragraph" w:styleId="Bobletekst">
    <w:name w:val="Balloon Text"/>
    <w:basedOn w:val="Normal"/>
    <w:link w:val="BobletekstTegn"/>
    <w:uiPriority w:val="99"/>
    <w:semiHidden/>
    <w:unhideWhenUsed/>
    <w:rsid w:val="002C49C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C49CE"/>
    <w:rPr>
      <w:rFonts w:ascii="Lucida Grande" w:hAnsi="Lucida Grande" w:cs="Lucida Grande"/>
      <w:sz w:val="18"/>
      <w:szCs w:val="18"/>
    </w:rPr>
  </w:style>
  <w:style w:type="table" w:styleId="Tabellrutenett">
    <w:name w:val="Table Grid"/>
    <w:basedOn w:val="Vanligtabell"/>
    <w:uiPriority w:val="59"/>
    <w:rsid w:val="001C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14E72"/>
    <w:pPr>
      <w:suppressAutoHyphens w:val="0"/>
      <w:autoSpaceDN/>
      <w:ind w:left="720"/>
      <w:contextualSpacing/>
      <w:textAlignment w:val="auto"/>
    </w:pPr>
    <w:rPr>
      <w:rFonts w:asciiTheme="minorHAnsi" w:eastAsiaTheme="minorEastAsia" w:hAnsiTheme="minorHAnsi" w:cstheme="minorBid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elles.ansatt.ntnu.no\felles\maler\oi\INFO\b_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b_brev.dot</Template>
  <TotalTime>0</TotalTime>
  <Pages>10</Pages>
  <Words>2732</Words>
  <Characters>14485</Characters>
  <Application>Microsoft Office Word</Application>
  <DocSecurity>0</DocSecurity>
  <Lines>120</Lines>
  <Paragraphs>34</Paragraphs>
  <ScaleCrop>false</ScaleCrop>
  <HeadingPairs>
    <vt:vector size="2" baseType="variant">
      <vt:variant>
        <vt:lpstr>Tittel</vt:lpstr>
      </vt:variant>
      <vt:variant>
        <vt:i4>1</vt:i4>
      </vt:variant>
    </vt:vector>
  </HeadingPairs>
  <TitlesOfParts>
    <vt:vector size="1" baseType="lpstr">
      <vt:lpstr>Forside eksamen bokmål NTNU</vt:lpstr>
    </vt:vector>
  </TitlesOfParts>
  <Company>NTNU</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Forside eksamen bokmål NTNU</dc:title>
  <dc:creator>Studieavdelingen</dc:creator>
  <cp:keywords>eksamensforside</cp:keywords>
  <cp:lastModifiedBy>Lise Brevik</cp:lastModifiedBy>
  <cp:revision>4</cp:revision>
  <cp:lastPrinted>2015-10-23T10:20:00Z</cp:lastPrinted>
  <dcterms:created xsi:type="dcterms:W3CDTF">2018-04-27T11:03:00Z</dcterms:created>
  <dcterms:modified xsi:type="dcterms:W3CDTF">2018-09-11T12:26:00Z</dcterms:modified>
</cp:coreProperties>
</file>