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1F42" w14:textId="72D29F88" w:rsidR="00606C8B" w:rsidRDefault="009E2209" w:rsidP="00A11949">
      <w:pPr>
        <w:pStyle w:val="Title"/>
      </w:pPr>
      <w:r>
        <w:t>Forskningsutvalg</w:t>
      </w:r>
      <w:r w:rsidR="00A11949">
        <w:t xml:space="preserve"> KULT</w:t>
      </w:r>
    </w:p>
    <w:p w14:paraId="775BA5BA" w14:textId="5F88DD51" w:rsidR="009E2209" w:rsidRDefault="009E2209"/>
    <w:p w14:paraId="48097A97" w14:textId="77777777" w:rsidR="00A11949" w:rsidRDefault="00A11949" w:rsidP="00A11949">
      <w:pPr>
        <w:pStyle w:val="Heading1"/>
      </w:pPr>
      <w:r>
        <w:t>Organsiering</w:t>
      </w:r>
    </w:p>
    <w:p w14:paraId="73E0569F" w14:textId="77777777" w:rsidR="00A6223B" w:rsidRDefault="009E2209">
      <w:r>
        <w:t xml:space="preserve">Forskningsutvalget er ledet av </w:t>
      </w:r>
      <w:r w:rsidR="00A6223B">
        <w:t>senter</w:t>
      </w:r>
      <w:r>
        <w:t xml:space="preserve">leder </w:t>
      </w:r>
      <w:r w:rsidR="00A6223B">
        <w:t xml:space="preserve">ved </w:t>
      </w:r>
      <w:r>
        <w:t>S</w:t>
      </w:r>
      <w:r w:rsidR="00A6223B">
        <w:t>KF</w:t>
      </w:r>
      <w:r w:rsidR="001537E7">
        <w:t xml:space="preserve"> </w:t>
      </w:r>
      <w:r>
        <w:t xml:space="preserve">og </w:t>
      </w:r>
      <w:r w:rsidR="00A6223B">
        <w:t>senterleder ved STS</w:t>
      </w:r>
      <w:r>
        <w:t>.</w:t>
      </w:r>
      <w:r w:rsidR="001537E7">
        <w:t xml:space="preserve"> </w:t>
      </w:r>
    </w:p>
    <w:p w14:paraId="30C8A209" w14:textId="77777777" w:rsidR="00A6223B" w:rsidRDefault="00A11949" w:rsidP="00A6223B">
      <w:pPr>
        <w:pStyle w:val="ListParagraph"/>
        <w:numPr>
          <w:ilvl w:val="0"/>
          <w:numId w:val="6"/>
        </w:numPr>
      </w:pPr>
      <w:r>
        <w:t>Leder:</w:t>
      </w:r>
      <w:r w:rsidR="001537E7">
        <w:t xml:space="preserve"> Marianne Ryghaug; </w:t>
      </w:r>
    </w:p>
    <w:p w14:paraId="525D943A" w14:textId="77777777" w:rsidR="00A6223B" w:rsidRDefault="00A11949" w:rsidP="00A6223B">
      <w:pPr>
        <w:pStyle w:val="ListParagraph"/>
        <w:numPr>
          <w:ilvl w:val="0"/>
          <w:numId w:val="6"/>
        </w:numPr>
      </w:pPr>
      <w:r>
        <w:t>Nestleder:</w:t>
      </w:r>
      <w:r w:rsidR="001537E7">
        <w:t xml:space="preserve"> Siri Øyslebø Sørensen. </w:t>
      </w:r>
    </w:p>
    <w:p w14:paraId="51C077E0" w14:textId="4A6D29E9" w:rsidR="00A6223B" w:rsidRDefault="00A11949" w:rsidP="00A6223B">
      <w:pPr>
        <w:pStyle w:val="ListParagraph"/>
        <w:numPr>
          <w:ilvl w:val="0"/>
          <w:numId w:val="6"/>
        </w:numPr>
      </w:pPr>
      <w:r>
        <w:t>Forskningsrådgiver</w:t>
      </w:r>
      <w:r w:rsidR="00A6223B">
        <w:t xml:space="preserve"> Sonia </w:t>
      </w:r>
      <w:proofErr w:type="spellStart"/>
      <w:r w:rsidR="00A6223B">
        <w:t>Ahamdi</w:t>
      </w:r>
      <w:proofErr w:type="spellEnd"/>
      <w:r>
        <w:t xml:space="preserve"> er FUs sekretær. </w:t>
      </w:r>
    </w:p>
    <w:p w14:paraId="58D1818E" w14:textId="7BCD5A4C" w:rsidR="00A6223B" w:rsidRDefault="00287E41" w:rsidP="00451304">
      <w:pPr>
        <w:pStyle w:val="ListParagraph"/>
        <w:numPr>
          <w:ilvl w:val="0"/>
          <w:numId w:val="6"/>
        </w:numPr>
      </w:pPr>
      <w:r>
        <w:t>FU består av r</w:t>
      </w:r>
      <w:r w:rsidR="009E2209">
        <w:t xml:space="preserve">epresentanter for aktive forskningsgrupper ved KULT. </w:t>
      </w:r>
    </w:p>
    <w:p w14:paraId="56ED9438" w14:textId="5FF02820" w:rsidR="001537E7" w:rsidRDefault="001537E7" w:rsidP="001537E7">
      <w:r>
        <w:t xml:space="preserve">For at en forskningsgruppe skal være representert i forskningsutvalget kreves det forskningsgruppen en er </w:t>
      </w:r>
      <w:r w:rsidRPr="00A11949">
        <w:rPr>
          <w:i/>
          <w:iCs/>
        </w:rPr>
        <w:t xml:space="preserve">aktiv </w:t>
      </w:r>
      <w:r w:rsidRPr="00A11949">
        <w:t xml:space="preserve">og </w:t>
      </w:r>
      <w:r w:rsidRPr="00A11949">
        <w:rPr>
          <w:i/>
          <w:iCs/>
        </w:rPr>
        <w:t>driver faglig-strategisk</w:t>
      </w:r>
      <w:r>
        <w:t xml:space="preserve"> utviklingsarbeid knyttet til</w:t>
      </w:r>
      <w:r w:rsidR="0064478D">
        <w:t xml:space="preserve"> </w:t>
      </w:r>
      <w:r>
        <w:t>instituttets forskningsområder.  Med dette menes at forskningsgruppen har:</w:t>
      </w:r>
    </w:p>
    <w:p w14:paraId="735BF9CA" w14:textId="77777777" w:rsidR="001537E7" w:rsidRDefault="001537E7" w:rsidP="001537E7">
      <w:pPr>
        <w:pStyle w:val="ListParagraph"/>
        <w:numPr>
          <w:ilvl w:val="0"/>
          <w:numId w:val="1"/>
        </w:numPr>
      </w:pPr>
      <w:r>
        <w:t>M</w:t>
      </w:r>
      <w:r w:rsidRPr="009E2209">
        <w:t>inimum månedlige eller bi-månedlige møter</w:t>
      </w:r>
    </w:p>
    <w:p w14:paraId="23F1A32C" w14:textId="728DCD0A" w:rsidR="001537E7" w:rsidRDefault="001537E7" w:rsidP="00A6223B">
      <w:pPr>
        <w:pStyle w:val="ListParagraph"/>
        <w:numPr>
          <w:ilvl w:val="0"/>
          <w:numId w:val="1"/>
        </w:numPr>
      </w:pPr>
      <w:r>
        <w:t>En forskningsplan (der aktiviteter, satsningsområder og målsettinger er synliggjort)</w:t>
      </w:r>
    </w:p>
    <w:p w14:paraId="4DC3A173" w14:textId="2EB0DB02" w:rsidR="00A11949" w:rsidRDefault="00A11949"/>
    <w:p w14:paraId="51CEA1A2" w14:textId="1C9FFA44" w:rsidR="00A11949" w:rsidRDefault="00A11949" w:rsidP="00A11949">
      <w:pPr>
        <w:pStyle w:val="Heading1"/>
      </w:pPr>
      <w:r>
        <w:t>Mandat</w:t>
      </w:r>
    </w:p>
    <w:p w14:paraId="2FF53AA3" w14:textId="4EC741EE" w:rsidR="00754579" w:rsidRDefault="00451304" w:rsidP="00451304">
      <w:r>
        <w:t xml:space="preserve">Forskningsledelsen </w:t>
      </w:r>
      <w:r w:rsidR="00754579">
        <w:t>skal:</w:t>
      </w:r>
      <w:r>
        <w:t xml:space="preserve"> </w:t>
      </w:r>
    </w:p>
    <w:p w14:paraId="5083F692" w14:textId="1A644C65" w:rsidR="00754579" w:rsidRDefault="00754579" w:rsidP="0064478D">
      <w:pPr>
        <w:pStyle w:val="ListParagraph"/>
        <w:numPr>
          <w:ilvl w:val="0"/>
          <w:numId w:val="7"/>
        </w:numPr>
      </w:pPr>
      <w:r>
        <w:t>Lede FU</w:t>
      </w:r>
    </w:p>
    <w:p w14:paraId="75477062" w14:textId="23497DF3" w:rsidR="00754579" w:rsidRDefault="00754579" w:rsidP="0064478D">
      <w:pPr>
        <w:pStyle w:val="ListParagraph"/>
        <w:numPr>
          <w:ilvl w:val="0"/>
          <w:numId w:val="7"/>
        </w:numPr>
      </w:pPr>
      <w:r>
        <w:t>G</w:t>
      </w:r>
      <w:r w:rsidR="00451304">
        <w:t xml:space="preserve">i råd om </w:t>
      </w:r>
      <w:r>
        <w:t xml:space="preserve">forskningsstrategi og </w:t>
      </w:r>
      <w:r w:rsidR="00451304">
        <w:t xml:space="preserve">bruk av strategiske midler for å utvikle forskningen ved KULT. </w:t>
      </w:r>
    </w:p>
    <w:p w14:paraId="0272647A" w14:textId="557195D0" w:rsidR="00754579" w:rsidRDefault="00754579" w:rsidP="00754579">
      <w:pPr>
        <w:pStyle w:val="ListParagraph"/>
        <w:numPr>
          <w:ilvl w:val="0"/>
          <w:numId w:val="7"/>
        </w:numPr>
      </w:pPr>
      <w:r>
        <w:t>F</w:t>
      </w:r>
      <w:r w:rsidR="00451304">
        <w:t>ølge opp kvalitetssikringsrutiner for utvikling av søknader.</w:t>
      </w:r>
    </w:p>
    <w:p w14:paraId="10848256" w14:textId="018D31CB" w:rsidR="00754579" w:rsidRDefault="00754579" w:rsidP="0064478D">
      <w:pPr>
        <w:pStyle w:val="ListParagraph"/>
        <w:numPr>
          <w:ilvl w:val="0"/>
          <w:numId w:val="7"/>
        </w:numPr>
      </w:pPr>
      <w:r>
        <w:t>Følge opp utviklingsarbeid i forskningsgrupper</w:t>
      </w:r>
      <w:r w:rsidR="0064478D">
        <w:t>.</w:t>
      </w:r>
    </w:p>
    <w:p w14:paraId="676B68B5" w14:textId="20BBFB6F" w:rsidR="00754579" w:rsidRDefault="00754579" w:rsidP="0064478D">
      <w:pPr>
        <w:pStyle w:val="ListParagraph"/>
        <w:numPr>
          <w:ilvl w:val="0"/>
          <w:numId w:val="7"/>
        </w:numPr>
      </w:pPr>
      <w:r>
        <w:t>I samråd med instituttledelsen fortløpende behandle saker av forsknings</w:t>
      </w:r>
      <w:r w:rsidR="0064478D">
        <w:t>-</w:t>
      </w:r>
      <w:r>
        <w:t xml:space="preserve">strategisk karakter som husing av gjesteforskere, søknader til utlysninger og ansettelser.  </w:t>
      </w:r>
    </w:p>
    <w:p w14:paraId="4C411FB3" w14:textId="30DC0D04" w:rsidR="00A11949" w:rsidRDefault="009E2209" w:rsidP="00A11949">
      <w:r>
        <w:t>FU er instituttets forskningskoordinerende</w:t>
      </w:r>
      <w:r w:rsidR="00A11949">
        <w:t xml:space="preserve"> og rådgivende</w:t>
      </w:r>
      <w:r>
        <w:t xml:space="preserve"> organ der saker som angår forskning drøftes. </w:t>
      </w:r>
      <w:r w:rsidR="00451304">
        <w:t>A</w:t>
      </w:r>
      <w:r w:rsidR="00A11949">
        <w:t>nsvarsområder</w:t>
      </w:r>
      <w:r w:rsidR="001537E7">
        <w:t xml:space="preserve"> for FU som helhet</w:t>
      </w:r>
      <w:r w:rsidR="00A11949">
        <w:t>:</w:t>
      </w:r>
    </w:p>
    <w:p w14:paraId="06CAEB75" w14:textId="3DA8C040" w:rsidR="00A84BAE" w:rsidRDefault="00A84BAE" w:rsidP="00A11949">
      <w:pPr>
        <w:pStyle w:val="ListParagraph"/>
        <w:numPr>
          <w:ilvl w:val="0"/>
          <w:numId w:val="1"/>
        </w:numPr>
      </w:pPr>
      <w:r>
        <w:t>Skaffe oversikt over søknader under arbeid</w:t>
      </w:r>
    </w:p>
    <w:p w14:paraId="39F79ECB" w14:textId="77777777" w:rsidR="00A6223B" w:rsidRDefault="00A6223B" w:rsidP="00A6223B">
      <w:pPr>
        <w:pStyle w:val="ListParagraph"/>
        <w:numPr>
          <w:ilvl w:val="0"/>
          <w:numId w:val="1"/>
        </w:numPr>
      </w:pPr>
      <w:r>
        <w:t>Oppdatert oversikt over forskningsportefølje for forskningsgruppen</w:t>
      </w:r>
    </w:p>
    <w:p w14:paraId="4F8FC981" w14:textId="0ED8824C" w:rsidR="00A6223B" w:rsidRDefault="00A6223B" w:rsidP="00A6223B">
      <w:pPr>
        <w:pStyle w:val="ListParagraph"/>
        <w:numPr>
          <w:ilvl w:val="0"/>
          <w:numId w:val="1"/>
        </w:numPr>
      </w:pPr>
      <w:r>
        <w:t>Oppdaterte nettsider for forskningsgruppen</w:t>
      </w:r>
    </w:p>
    <w:p w14:paraId="629BBD57" w14:textId="6FC5D4F2" w:rsidR="00287E41" w:rsidRDefault="00A6223B" w:rsidP="00287E41">
      <w:pPr>
        <w:pStyle w:val="ListParagraph"/>
        <w:numPr>
          <w:ilvl w:val="0"/>
          <w:numId w:val="1"/>
        </w:numPr>
      </w:pPr>
      <w:r>
        <w:t xml:space="preserve">Koordinere forskningsplaner </w:t>
      </w:r>
      <w:r w:rsidRPr="00451304">
        <w:t xml:space="preserve">og </w:t>
      </w:r>
      <w:r w:rsidR="00287E41" w:rsidRPr="00451304">
        <w:t>gi innspill til</w:t>
      </w:r>
      <w:r w:rsidRPr="00451304">
        <w:t xml:space="preserve"> forskningsstrategi for KULT</w:t>
      </w:r>
      <w:r>
        <w:t xml:space="preserve"> </w:t>
      </w:r>
    </w:p>
    <w:p w14:paraId="4424F7B2" w14:textId="387C3532" w:rsidR="00A95F88" w:rsidRDefault="00A95F88" w:rsidP="00A6223B">
      <w:pPr>
        <w:pStyle w:val="ListParagraph"/>
      </w:pPr>
    </w:p>
    <w:p w14:paraId="3EA0EA6C" w14:textId="043FF307" w:rsidR="00A11949" w:rsidRDefault="00A11949" w:rsidP="00A95F88"/>
    <w:sectPr w:rsidR="00A1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2AE2" w14:textId="77777777" w:rsidR="001F65E3" w:rsidRDefault="001F65E3" w:rsidP="00555D43">
      <w:pPr>
        <w:spacing w:before="0" w:after="0" w:line="240" w:lineRule="auto"/>
      </w:pPr>
      <w:r>
        <w:separator/>
      </w:r>
    </w:p>
  </w:endnote>
  <w:endnote w:type="continuationSeparator" w:id="0">
    <w:p w14:paraId="41648343" w14:textId="77777777" w:rsidR="001F65E3" w:rsidRDefault="001F65E3" w:rsidP="00555D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83FD" w14:textId="77777777" w:rsidR="001F65E3" w:rsidRDefault="001F65E3" w:rsidP="00555D43">
      <w:pPr>
        <w:spacing w:before="0" w:after="0" w:line="240" w:lineRule="auto"/>
      </w:pPr>
      <w:r>
        <w:separator/>
      </w:r>
    </w:p>
  </w:footnote>
  <w:footnote w:type="continuationSeparator" w:id="0">
    <w:p w14:paraId="080D8EB1" w14:textId="77777777" w:rsidR="001F65E3" w:rsidRDefault="001F65E3" w:rsidP="00555D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1DC"/>
    <w:multiLevelType w:val="hybridMultilevel"/>
    <w:tmpl w:val="2902AFB4"/>
    <w:lvl w:ilvl="0" w:tplc="7CCE8F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3AD"/>
    <w:multiLevelType w:val="hybridMultilevel"/>
    <w:tmpl w:val="E6CC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E2C"/>
    <w:multiLevelType w:val="hybridMultilevel"/>
    <w:tmpl w:val="34121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6A27"/>
    <w:multiLevelType w:val="hybridMultilevel"/>
    <w:tmpl w:val="0EA64CE2"/>
    <w:lvl w:ilvl="0" w:tplc="D94AA8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99B"/>
    <w:multiLevelType w:val="hybridMultilevel"/>
    <w:tmpl w:val="FD9C15B4"/>
    <w:lvl w:ilvl="0" w:tplc="D94AA8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E4D75"/>
    <w:multiLevelType w:val="hybridMultilevel"/>
    <w:tmpl w:val="A2566DC8"/>
    <w:lvl w:ilvl="0" w:tplc="D94AA87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94219"/>
    <w:multiLevelType w:val="hybridMultilevel"/>
    <w:tmpl w:val="FB1E5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M1NjE1MjYyMjZU0lEKTi0uzszPAykwrAUAKewKyCwAAAA="/>
  </w:docVars>
  <w:rsids>
    <w:rsidRoot w:val="009E2209"/>
    <w:rsid w:val="001537E7"/>
    <w:rsid w:val="001F65E3"/>
    <w:rsid w:val="00287E41"/>
    <w:rsid w:val="00451304"/>
    <w:rsid w:val="00534443"/>
    <w:rsid w:val="00555D43"/>
    <w:rsid w:val="0064478D"/>
    <w:rsid w:val="00696FD6"/>
    <w:rsid w:val="00754579"/>
    <w:rsid w:val="009E2209"/>
    <w:rsid w:val="00A11949"/>
    <w:rsid w:val="00A57A75"/>
    <w:rsid w:val="00A6223B"/>
    <w:rsid w:val="00A84BAE"/>
    <w:rsid w:val="00A95F88"/>
    <w:rsid w:val="00AF5E21"/>
    <w:rsid w:val="00B66E1F"/>
    <w:rsid w:val="00BA3480"/>
    <w:rsid w:val="00BA414A"/>
    <w:rsid w:val="00BC4CDC"/>
    <w:rsid w:val="00CB581A"/>
    <w:rsid w:val="00ED2E0C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A8E55"/>
  <w15:chartTrackingRefBased/>
  <w15:docId w15:val="{3EFAF50B-717B-442D-8222-ACBCE51E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49"/>
  </w:style>
  <w:style w:type="paragraph" w:styleId="Heading1">
    <w:name w:val="heading 1"/>
    <w:basedOn w:val="Normal"/>
    <w:next w:val="Normal"/>
    <w:link w:val="Heading1Char"/>
    <w:uiPriority w:val="9"/>
    <w:qFormat/>
    <w:rsid w:val="00A119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9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94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94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94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94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94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9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9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194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94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94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94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94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94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94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9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94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94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194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9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9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194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11949"/>
    <w:rPr>
      <w:b/>
      <w:bCs/>
    </w:rPr>
  </w:style>
  <w:style w:type="character" w:styleId="Emphasis">
    <w:name w:val="Emphasis"/>
    <w:uiPriority w:val="20"/>
    <w:qFormat/>
    <w:rsid w:val="00A1194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119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194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194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94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94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1194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1194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1194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1194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1194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94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8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B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B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Ryghaug</dc:creator>
  <cp:keywords/>
  <dc:description/>
  <cp:lastModifiedBy>Sonia Ahmadi</cp:lastModifiedBy>
  <cp:revision>2</cp:revision>
  <dcterms:created xsi:type="dcterms:W3CDTF">2021-10-04T07:37:00Z</dcterms:created>
  <dcterms:modified xsi:type="dcterms:W3CDTF">2021-10-04T07:37:00Z</dcterms:modified>
</cp:coreProperties>
</file>